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0939" w:rsidRDefault="0088676F" w:rsidP="00321939">
      <w:pPr>
        <w:spacing w:line="276" w:lineRule="auto"/>
        <w:jc w:val="both"/>
        <w:rPr>
          <w:rFonts w:ascii="Bookman Old Style" w:hAnsi="Bookman Old Style" w:cs="Times New Roman"/>
          <w:sz w:val="24"/>
        </w:rPr>
      </w:pPr>
      <w:r>
        <w:rPr>
          <w:noProof/>
          <w:lang w:eastAsia="es-MX"/>
        </w:rPr>
        <w:drawing>
          <wp:anchor distT="0" distB="0" distL="114300" distR="114300" simplePos="0" relativeHeight="251658240" behindDoc="1" locked="0" layoutInCell="1" allowOverlap="1">
            <wp:simplePos x="0" y="0"/>
            <wp:positionH relativeFrom="margin">
              <wp:posOffset>377687</wp:posOffset>
            </wp:positionH>
            <wp:positionV relativeFrom="paragraph">
              <wp:posOffset>0</wp:posOffset>
            </wp:positionV>
            <wp:extent cx="5128591" cy="2699379"/>
            <wp:effectExtent l="0" t="0" r="0" b="6350"/>
            <wp:wrapTight wrapText="bothSides">
              <wp:wrapPolygon edited="0">
                <wp:start x="0" y="0"/>
                <wp:lineTo x="0" y="21498"/>
                <wp:lineTo x="21504" y="21498"/>
                <wp:lineTo x="21504" y="0"/>
                <wp:lineTo x="0" y="0"/>
              </wp:wrapPolygon>
            </wp:wrapTight>
            <wp:docPr id="11" name="Imagen 11" descr="Resultado de imagen para unad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unad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28591" cy="269937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0939" w:rsidRDefault="00290939" w:rsidP="00321939">
      <w:pPr>
        <w:spacing w:line="276" w:lineRule="auto"/>
        <w:jc w:val="both"/>
        <w:rPr>
          <w:rFonts w:ascii="Bookman Old Style" w:hAnsi="Bookman Old Style" w:cs="Times New Roman"/>
          <w:sz w:val="24"/>
        </w:rPr>
      </w:pPr>
    </w:p>
    <w:p w:rsidR="00290939" w:rsidRDefault="00290939" w:rsidP="00321939">
      <w:pPr>
        <w:spacing w:line="276" w:lineRule="auto"/>
        <w:jc w:val="both"/>
        <w:rPr>
          <w:rFonts w:ascii="Bookman Old Style" w:hAnsi="Bookman Old Style" w:cs="Times New Roman"/>
          <w:sz w:val="24"/>
        </w:rPr>
      </w:pPr>
    </w:p>
    <w:p w:rsidR="00290939" w:rsidRDefault="00290939" w:rsidP="00321939">
      <w:pPr>
        <w:spacing w:line="276" w:lineRule="auto"/>
        <w:jc w:val="both"/>
        <w:rPr>
          <w:rFonts w:ascii="Bookman Old Style" w:hAnsi="Bookman Old Style" w:cs="Times New Roman"/>
          <w:sz w:val="24"/>
        </w:rPr>
      </w:pPr>
    </w:p>
    <w:p w:rsidR="00290939" w:rsidRDefault="00290939" w:rsidP="00321939">
      <w:pPr>
        <w:spacing w:line="276" w:lineRule="auto"/>
        <w:jc w:val="both"/>
        <w:rPr>
          <w:rFonts w:ascii="Bookman Old Style" w:hAnsi="Bookman Old Style" w:cs="Times New Roman"/>
          <w:sz w:val="24"/>
        </w:rPr>
      </w:pPr>
    </w:p>
    <w:p w:rsidR="00290939" w:rsidRDefault="00290939" w:rsidP="00321939">
      <w:pPr>
        <w:spacing w:line="276" w:lineRule="auto"/>
        <w:jc w:val="both"/>
        <w:rPr>
          <w:rFonts w:ascii="Bookman Old Style" w:hAnsi="Bookman Old Style" w:cs="Times New Roman"/>
          <w:b/>
          <w:sz w:val="36"/>
        </w:rPr>
      </w:pPr>
    </w:p>
    <w:p w:rsidR="0088676F" w:rsidRDefault="0088676F" w:rsidP="0088676F">
      <w:pPr>
        <w:spacing w:line="276" w:lineRule="auto"/>
        <w:jc w:val="center"/>
        <w:rPr>
          <w:rFonts w:ascii="Bookman Old Style" w:hAnsi="Bookman Old Style" w:cs="Times New Roman"/>
          <w:b/>
          <w:sz w:val="36"/>
        </w:rPr>
      </w:pPr>
    </w:p>
    <w:p w:rsidR="0088676F" w:rsidRDefault="0088676F" w:rsidP="0088676F">
      <w:pPr>
        <w:spacing w:line="276" w:lineRule="auto"/>
        <w:jc w:val="center"/>
        <w:rPr>
          <w:rFonts w:ascii="Bookman Old Style" w:hAnsi="Bookman Old Style" w:cs="Times New Roman"/>
          <w:b/>
          <w:sz w:val="36"/>
        </w:rPr>
      </w:pPr>
    </w:p>
    <w:p w:rsidR="0088676F" w:rsidRDefault="0088676F" w:rsidP="0088676F">
      <w:pPr>
        <w:spacing w:line="276" w:lineRule="auto"/>
        <w:jc w:val="center"/>
        <w:rPr>
          <w:rFonts w:ascii="Bookman Old Style" w:hAnsi="Bookman Old Style" w:cs="Times New Roman"/>
          <w:b/>
          <w:sz w:val="36"/>
        </w:rPr>
      </w:pPr>
    </w:p>
    <w:p w:rsidR="0088676F" w:rsidRDefault="0088676F" w:rsidP="0088676F">
      <w:pPr>
        <w:spacing w:line="276" w:lineRule="auto"/>
        <w:jc w:val="center"/>
        <w:rPr>
          <w:rFonts w:ascii="Bookman Old Style" w:hAnsi="Bookman Old Style" w:cs="Times New Roman"/>
          <w:b/>
          <w:sz w:val="36"/>
        </w:rPr>
      </w:pPr>
    </w:p>
    <w:p w:rsidR="00290939" w:rsidRDefault="00D453BB" w:rsidP="0088676F">
      <w:pPr>
        <w:spacing w:line="276" w:lineRule="auto"/>
        <w:jc w:val="center"/>
        <w:rPr>
          <w:rFonts w:ascii="Bookman Old Style" w:hAnsi="Bookman Old Style" w:cs="Times New Roman"/>
          <w:b/>
          <w:sz w:val="36"/>
        </w:rPr>
      </w:pPr>
      <w:r>
        <w:rPr>
          <w:rFonts w:ascii="Bookman Old Style" w:hAnsi="Bookman Old Style" w:cs="Times New Roman"/>
          <w:b/>
          <w:sz w:val="36"/>
        </w:rPr>
        <w:t>INVESTIGACION DOCUMENTAL Y DE CAMPO</w:t>
      </w:r>
    </w:p>
    <w:p w:rsidR="00290939" w:rsidRDefault="00290939" w:rsidP="0088676F">
      <w:pPr>
        <w:spacing w:line="276" w:lineRule="auto"/>
        <w:jc w:val="center"/>
        <w:rPr>
          <w:rFonts w:ascii="Bookman Old Style" w:hAnsi="Bookman Old Style" w:cs="Times New Roman"/>
          <w:b/>
          <w:sz w:val="36"/>
        </w:rPr>
      </w:pPr>
    </w:p>
    <w:p w:rsidR="00290939" w:rsidRDefault="00D453BB" w:rsidP="0088676F">
      <w:pPr>
        <w:spacing w:line="276" w:lineRule="auto"/>
        <w:jc w:val="center"/>
        <w:rPr>
          <w:rFonts w:ascii="Bookman Old Style" w:hAnsi="Bookman Old Style" w:cs="Times New Roman"/>
          <w:b/>
          <w:sz w:val="36"/>
        </w:rPr>
      </w:pPr>
      <w:r>
        <w:rPr>
          <w:rFonts w:ascii="Bookman Old Style" w:hAnsi="Bookman Old Style" w:cs="Times New Roman"/>
          <w:b/>
          <w:sz w:val="36"/>
        </w:rPr>
        <w:t>INFORME FINAL</w:t>
      </w:r>
    </w:p>
    <w:p w:rsidR="00290939" w:rsidRDefault="00290939" w:rsidP="0088676F">
      <w:pPr>
        <w:spacing w:line="276" w:lineRule="auto"/>
        <w:jc w:val="center"/>
        <w:rPr>
          <w:rFonts w:ascii="Bookman Old Style" w:hAnsi="Bookman Old Style" w:cs="Times New Roman"/>
          <w:b/>
          <w:sz w:val="36"/>
        </w:rPr>
      </w:pPr>
    </w:p>
    <w:p w:rsidR="00290939" w:rsidRDefault="00D453BB" w:rsidP="0088676F">
      <w:pPr>
        <w:tabs>
          <w:tab w:val="center" w:pos="4419"/>
        </w:tabs>
        <w:spacing w:line="276" w:lineRule="auto"/>
        <w:jc w:val="center"/>
        <w:rPr>
          <w:rFonts w:ascii="Bookman Old Style" w:hAnsi="Bookman Old Style" w:cs="Times New Roman"/>
          <w:b/>
          <w:sz w:val="36"/>
        </w:rPr>
      </w:pPr>
      <w:r>
        <w:rPr>
          <w:rFonts w:ascii="Bookman Old Style" w:hAnsi="Bookman Old Style" w:cs="Times New Roman"/>
          <w:b/>
          <w:sz w:val="36"/>
        </w:rPr>
        <w:t>LOGISTICA Y TRANSPORTE EN LA ECONOMIA MUNDIAL</w:t>
      </w:r>
    </w:p>
    <w:p w:rsidR="00290939" w:rsidRDefault="00290939" w:rsidP="0088676F">
      <w:pPr>
        <w:spacing w:line="276" w:lineRule="auto"/>
        <w:jc w:val="center"/>
        <w:rPr>
          <w:rFonts w:ascii="Bookman Old Style" w:hAnsi="Bookman Old Style" w:cs="Times New Roman"/>
          <w:b/>
          <w:sz w:val="36"/>
        </w:rPr>
      </w:pPr>
    </w:p>
    <w:p w:rsidR="00290939" w:rsidRDefault="00D453BB" w:rsidP="0088676F">
      <w:pPr>
        <w:spacing w:line="276" w:lineRule="auto"/>
        <w:jc w:val="center"/>
        <w:rPr>
          <w:rFonts w:ascii="Bookman Old Style" w:hAnsi="Bookman Old Style" w:cs="Times New Roman"/>
          <w:b/>
          <w:sz w:val="36"/>
        </w:rPr>
      </w:pPr>
      <w:r>
        <w:rPr>
          <w:rFonts w:ascii="Bookman Old Style" w:hAnsi="Bookman Old Style" w:cs="Times New Roman"/>
          <w:b/>
          <w:sz w:val="36"/>
        </w:rPr>
        <w:t>ANDREA GONZALEZ FUENTES</w:t>
      </w:r>
    </w:p>
    <w:p w:rsidR="00290939" w:rsidRDefault="00290939" w:rsidP="0088676F">
      <w:pPr>
        <w:spacing w:line="276" w:lineRule="auto"/>
        <w:jc w:val="center"/>
        <w:rPr>
          <w:rFonts w:ascii="Bookman Old Style" w:hAnsi="Bookman Old Style" w:cs="Times New Roman"/>
          <w:b/>
          <w:sz w:val="36"/>
        </w:rPr>
      </w:pPr>
    </w:p>
    <w:p w:rsidR="00290939" w:rsidRDefault="00D453BB" w:rsidP="0088676F">
      <w:pPr>
        <w:spacing w:line="276" w:lineRule="auto"/>
        <w:jc w:val="center"/>
        <w:rPr>
          <w:rFonts w:ascii="Bookman Old Style" w:hAnsi="Bookman Old Style" w:cs="Times New Roman"/>
          <w:b/>
          <w:sz w:val="36"/>
        </w:rPr>
      </w:pPr>
      <w:r>
        <w:rPr>
          <w:rFonts w:ascii="Bookman Old Style" w:hAnsi="Bookman Old Style" w:cs="Times New Roman"/>
          <w:b/>
          <w:sz w:val="36"/>
        </w:rPr>
        <w:t>29 DE MAYO DE 2019</w:t>
      </w:r>
    </w:p>
    <w:p w:rsidR="00290939" w:rsidRDefault="00D453BB" w:rsidP="00321939">
      <w:pPr>
        <w:spacing w:line="276" w:lineRule="auto"/>
        <w:jc w:val="both"/>
        <w:rPr>
          <w:rFonts w:ascii="Bookman Old Style" w:hAnsi="Bookman Old Style" w:cs="Times New Roman"/>
          <w:b/>
          <w:sz w:val="36"/>
        </w:rPr>
      </w:pPr>
      <w:r>
        <w:rPr>
          <w:rFonts w:ascii="Bookman Old Style" w:hAnsi="Bookman Old Style" w:cs="Times New Roman"/>
          <w:b/>
          <w:sz w:val="36"/>
        </w:rPr>
        <w:br w:type="page"/>
      </w:r>
    </w:p>
    <w:p w:rsidR="00290939" w:rsidRPr="0088676F" w:rsidRDefault="0088676F" w:rsidP="00321939">
      <w:pPr>
        <w:spacing w:line="276" w:lineRule="auto"/>
        <w:jc w:val="both"/>
        <w:rPr>
          <w:rFonts w:ascii="Bookman Old Style" w:hAnsi="Bookman Old Style" w:cs="Times New Roman"/>
          <w:b/>
          <w:sz w:val="28"/>
        </w:rPr>
      </w:pPr>
      <w:r w:rsidRPr="0088676F">
        <w:rPr>
          <w:rFonts w:ascii="Bookman Old Style" w:hAnsi="Bookman Old Style" w:cs="Times New Roman"/>
          <w:b/>
          <w:sz w:val="28"/>
        </w:rPr>
        <w:lastRenderedPageBreak/>
        <w:t>Índice</w:t>
      </w:r>
    </w:p>
    <w:p w:rsidR="0088676F" w:rsidRPr="0088676F" w:rsidRDefault="0088676F" w:rsidP="0088676F">
      <w:pPr>
        <w:pStyle w:val="TDC1"/>
        <w:rPr>
          <w:rFonts w:eastAsiaTheme="minorEastAsia" w:cstheme="minorBidi"/>
          <w:lang w:eastAsia="es-MX"/>
        </w:rPr>
      </w:pPr>
      <w:r>
        <w:rPr>
          <w:rFonts w:cs="Times New Roman"/>
        </w:rPr>
        <w:fldChar w:fldCharType="begin"/>
      </w:r>
      <w:r>
        <w:rPr>
          <w:rFonts w:cs="Times New Roman"/>
        </w:rPr>
        <w:instrText xml:space="preserve"> TOC \o "1-3" \h \z \u </w:instrText>
      </w:r>
      <w:r>
        <w:rPr>
          <w:rFonts w:cs="Times New Roman"/>
        </w:rPr>
        <w:fldChar w:fldCharType="separate"/>
      </w:r>
      <w:hyperlink w:anchor="_Toc10039505" w:history="1">
        <w:r w:rsidRPr="0088676F">
          <w:rPr>
            <w:rStyle w:val="Hipervnculo"/>
          </w:rPr>
          <w:t>Introducción</w:t>
        </w:r>
        <w:r w:rsidRPr="0088676F">
          <w:rPr>
            <w:webHidden/>
          </w:rPr>
          <w:tab/>
        </w:r>
        <w:r w:rsidRPr="0088676F">
          <w:rPr>
            <w:webHidden/>
          </w:rPr>
          <w:fldChar w:fldCharType="begin"/>
        </w:r>
        <w:r w:rsidRPr="0088676F">
          <w:rPr>
            <w:webHidden/>
          </w:rPr>
          <w:instrText xml:space="preserve"> PAGEREF _Toc10039505 \h </w:instrText>
        </w:r>
        <w:r w:rsidRPr="0088676F">
          <w:rPr>
            <w:webHidden/>
          </w:rPr>
        </w:r>
        <w:r w:rsidRPr="0088676F">
          <w:rPr>
            <w:webHidden/>
          </w:rPr>
          <w:fldChar w:fldCharType="separate"/>
        </w:r>
        <w:r w:rsidRPr="0088676F">
          <w:rPr>
            <w:webHidden/>
          </w:rPr>
          <w:t>3</w:t>
        </w:r>
        <w:r w:rsidRPr="0088676F">
          <w:rPr>
            <w:webHidden/>
          </w:rPr>
          <w:fldChar w:fldCharType="end"/>
        </w:r>
      </w:hyperlink>
    </w:p>
    <w:p w:rsidR="0088676F" w:rsidRDefault="0088676F" w:rsidP="0088676F">
      <w:pPr>
        <w:pStyle w:val="TDC1"/>
        <w:rPr>
          <w:rFonts w:asciiTheme="minorHAnsi" w:eastAsiaTheme="minorEastAsia" w:hAnsiTheme="minorHAnsi" w:cstheme="minorBidi"/>
          <w:lang w:eastAsia="es-MX"/>
        </w:rPr>
      </w:pPr>
      <w:hyperlink w:anchor="_Toc10039506" w:history="1">
        <w:r w:rsidRPr="00DF0E0E">
          <w:rPr>
            <w:rStyle w:val="Hipervnculo"/>
          </w:rPr>
          <w:t>Objetivos y propósitos de la investigación</w:t>
        </w:r>
        <w:r>
          <w:rPr>
            <w:webHidden/>
          </w:rPr>
          <w:tab/>
        </w:r>
        <w:r>
          <w:rPr>
            <w:webHidden/>
          </w:rPr>
          <w:fldChar w:fldCharType="begin"/>
        </w:r>
        <w:r>
          <w:rPr>
            <w:webHidden/>
          </w:rPr>
          <w:instrText xml:space="preserve"> PAGEREF _Toc10039506 \h </w:instrText>
        </w:r>
        <w:r>
          <w:rPr>
            <w:webHidden/>
          </w:rPr>
        </w:r>
        <w:r>
          <w:rPr>
            <w:webHidden/>
          </w:rPr>
          <w:fldChar w:fldCharType="separate"/>
        </w:r>
        <w:r>
          <w:rPr>
            <w:webHidden/>
          </w:rPr>
          <w:t>4</w:t>
        </w:r>
        <w:r>
          <w:rPr>
            <w:webHidden/>
          </w:rPr>
          <w:fldChar w:fldCharType="end"/>
        </w:r>
      </w:hyperlink>
    </w:p>
    <w:p w:rsidR="0088676F" w:rsidRDefault="0088676F" w:rsidP="0088676F">
      <w:pPr>
        <w:pStyle w:val="TDC1"/>
        <w:rPr>
          <w:rFonts w:asciiTheme="minorHAnsi" w:eastAsiaTheme="minorEastAsia" w:hAnsiTheme="minorHAnsi" w:cstheme="minorBidi"/>
          <w:lang w:eastAsia="es-MX"/>
        </w:rPr>
      </w:pPr>
      <w:hyperlink w:anchor="_Toc10039507" w:history="1">
        <w:r w:rsidRPr="00DF0E0E">
          <w:rPr>
            <w:rStyle w:val="Hipervnculo"/>
          </w:rPr>
          <w:t>Metodología</w:t>
        </w:r>
        <w:r>
          <w:rPr>
            <w:webHidden/>
          </w:rPr>
          <w:tab/>
        </w:r>
        <w:r>
          <w:rPr>
            <w:webHidden/>
          </w:rPr>
          <w:fldChar w:fldCharType="begin"/>
        </w:r>
        <w:r>
          <w:rPr>
            <w:webHidden/>
          </w:rPr>
          <w:instrText xml:space="preserve"> PAGEREF _Toc10039507 \h </w:instrText>
        </w:r>
        <w:r>
          <w:rPr>
            <w:webHidden/>
          </w:rPr>
        </w:r>
        <w:r>
          <w:rPr>
            <w:webHidden/>
          </w:rPr>
          <w:fldChar w:fldCharType="separate"/>
        </w:r>
        <w:r>
          <w:rPr>
            <w:webHidden/>
          </w:rPr>
          <w:t>5</w:t>
        </w:r>
        <w:r>
          <w:rPr>
            <w:webHidden/>
          </w:rPr>
          <w:fldChar w:fldCharType="end"/>
        </w:r>
      </w:hyperlink>
    </w:p>
    <w:p w:rsidR="0088676F" w:rsidRDefault="0088676F" w:rsidP="0088676F">
      <w:pPr>
        <w:pStyle w:val="TDC1"/>
        <w:rPr>
          <w:rFonts w:asciiTheme="minorHAnsi" w:eastAsiaTheme="minorEastAsia" w:hAnsiTheme="minorHAnsi" w:cstheme="minorBidi"/>
          <w:lang w:eastAsia="es-MX"/>
        </w:rPr>
      </w:pPr>
      <w:hyperlink w:anchor="_Toc10039508" w:history="1">
        <w:r w:rsidRPr="0088676F">
          <w:rPr>
            <w:rStyle w:val="Hipervnculo"/>
          </w:rPr>
          <w:t>Resultados</w:t>
        </w:r>
        <w:r>
          <w:rPr>
            <w:webHidden/>
          </w:rPr>
          <w:tab/>
        </w:r>
        <w:r>
          <w:rPr>
            <w:webHidden/>
          </w:rPr>
          <w:fldChar w:fldCharType="begin"/>
        </w:r>
        <w:r>
          <w:rPr>
            <w:webHidden/>
          </w:rPr>
          <w:instrText xml:space="preserve"> PAGEREF _Toc10039508 \h </w:instrText>
        </w:r>
        <w:r>
          <w:rPr>
            <w:webHidden/>
          </w:rPr>
        </w:r>
        <w:r>
          <w:rPr>
            <w:webHidden/>
          </w:rPr>
          <w:fldChar w:fldCharType="separate"/>
        </w:r>
        <w:r>
          <w:rPr>
            <w:webHidden/>
          </w:rPr>
          <w:t>10</w:t>
        </w:r>
        <w:r>
          <w:rPr>
            <w:webHidden/>
          </w:rPr>
          <w:fldChar w:fldCharType="end"/>
        </w:r>
      </w:hyperlink>
    </w:p>
    <w:p w:rsidR="0088676F" w:rsidRDefault="0088676F" w:rsidP="0088676F">
      <w:pPr>
        <w:pStyle w:val="TDC1"/>
        <w:rPr>
          <w:rFonts w:asciiTheme="minorHAnsi" w:eastAsiaTheme="minorEastAsia" w:hAnsiTheme="minorHAnsi" w:cstheme="minorBidi"/>
          <w:lang w:eastAsia="es-MX"/>
        </w:rPr>
      </w:pPr>
      <w:hyperlink w:anchor="_Toc10039509" w:history="1">
        <w:r w:rsidRPr="00DF0E0E">
          <w:rPr>
            <w:rStyle w:val="Hipervnculo"/>
          </w:rPr>
          <w:t>Conclusiones</w:t>
        </w:r>
        <w:r>
          <w:rPr>
            <w:webHidden/>
          </w:rPr>
          <w:tab/>
        </w:r>
        <w:r>
          <w:rPr>
            <w:webHidden/>
          </w:rPr>
          <w:fldChar w:fldCharType="begin"/>
        </w:r>
        <w:r>
          <w:rPr>
            <w:webHidden/>
          </w:rPr>
          <w:instrText xml:space="preserve"> PAGEREF _Toc10039509 \h </w:instrText>
        </w:r>
        <w:r>
          <w:rPr>
            <w:webHidden/>
          </w:rPr>
        </w:r>
        <w:r>
          <w:rPr>
            <w:webHidden/>
          </w:rPr>
          <w:fldChar w:fldCharType="separate"/>
        </w:r>
        <w:r>
          <w:rPr>
            <w:webHidden/>
          </w:rPr>
          <w:t>11</w:t>
        </w:r>
        <w:r>
          <w:rPr>
            <w:webHidden/>
          </w:rPr>
          <w:fldChar w:fldCharType="end"/>
        </w:r>
      </w:hyperlink>
    </w:p>
    <w:p w:rsidR="0088676F" w:rsidRDefault="0088676F" w:rsidP="0088676F">
      <w:pPr>
        <w:pStyle w:val="TDC1"/>
        <w:rPr>
          <w:rFonts w:asciiTheme="minorHAnsi" w:eastAsiaTheme="minorEastAsia" w:hAnsiTheme="minorHAnsi" w:cstheme="minorBidi"/>
          <w:lang w:eastAsia="es-MX"/>
        </w:rPr>
      </w:pPr>
      <w:hyperlink w:anchor="_Toc10039510" w:history="1">
        <w:r w:rsidRPr="00DF0E0E">
          <w:rPr>
            <w:rStyle w:val="Hipervnculo"/>
          </w:rPr>
          <w:t>Referencias y fuentes de consulta</w:t>
        </w:r>
        <w:r>
          <w:rPr>
            <w:webHidden/>
          </w:rPr>
          <w:tab/>
        </w:r>
        <w:r>
          <w:rPr>
            <w:webHidden/>
          </w:rPr>
          <w:fldChar w:fldCharType="begin"/>
        </w:r>
        <w:r>
          <w:rPr>
            <w:webHidden/>
          </w:rPr>
          <w:instrText xml:space="preserve"> PAGEREF _Toc10039510 \h </w:instrText>
        </w:r>
        <w:r>
          <w:rPr>
            <w:webHidden/>
          </w:rPr>
        </w:r>
        <w:r>
          <w:rPr>
            <w:webHidden/>
          </w:rPr>
          <w:fldChar w:fldCharType="separate"/>
        </w:r>
        <w:r>
          <w:rPr>
            <w:webHidden/>
          </w:rPr>
          <w:t>12</w:t>
        </w:r>
        <w:r>
          <w:rPr>
            <w:webHidden/>
          </w:rPr>
          <w:fldChar w:fldCharType="end"/>
        </w:r>
      </w:hyperlink>
    </w:p>
    <w:p w:rsidR="0088676F" w:rsidRDefault="0088676F" w:rsidP="00321939">
      <w:pPr>
        <w:spacing w:line="276" w:lineRule="auto"/>
        <w:jc w:val="both"/>
        <w:rPr>
          <w:rFonts w:ascii="Bookman Old Style" w:hAnsi="Bookman Old Style" w:cs="Times New Roman"/>
          <w:sz w:val="24"/>
        </w:rPr>
      </w:pPr>
      <w:r>
        <w:rPr>
          <w:rFonts w:ascii="Bookman Old Style" w:hAnsi="Bookman Old Style" w:cs="Times New Roman"/>
          <w:sz w:val="24"/>
        </w:rPr>
        <w:fldChar w:fldCharType="end"/>
      </w:r>
      <w:bookmarkStart w:id="0" w:name="_GoBack"/>
      <w:bookmarkEnd w:id="0"/>
    </w:p>
    <w:p w:rsidR="00290939" w:rsidRDefault="00D453BB" w:rsidP="0088676F">
      <w:pPr>
        <w:pStyle w:val="Ttulo1"/>
      </w:pPr>
      <w:r>
        <w:br w:type="page"/>
      </w:r>
    </w:p>
    <w:p w:rsidR="00290939" w:rsidRPr="00321939" w:rsidRDefault="00D453BB" w:rsidP="0088676F">
      <w:pPr>
        <w:pStyle w:val="Ttulo1"/>
      </w:pPr>
      <w:bookmarkStart w:id="1" w:name="_Toc10039505"/>
      <w:r w:rsidRPr="00321939">
        <w:lastRenderedPageBreak/>
        <w:t>Introducción</w:t>
      </w:r>
      <w:bookmarkEnd w:id="1"/>
    </w:p>
    <w:p w:rsidR="00290939" w:rsidRDefault="00D453BB" w:rsidP="00321939">
      <w:pPr>
        <w:spacing w:line="276" w:lineRule="auto"/>
        <w:jc w:val="both"/>
        <w:rPr>
          <w:rFonts w:ascii="Bookman Old Style" w:hAnsi="Bookman Old Style" w:cs="Times New Roman"/>
          <w:sz w:val="24"/>
        </w:rPr>
      </w:pPr>
      <w:r>
        <w:rPr>
          <w:rFonts w:ascii="Bookman Old Style" w:hAnsi="Bookman Old Style" w:cs="Times New Roman"/>
          <w:sz w:val="24"/>
        </w:rPr>
        <w:t>La economía ha surgido desde hace siglos, aunque aún no se conocía como tal pero ya se llevaba a la práctica y todo comenzó cuando la humanidad tuvo la necesidad de moverse de su sitio de confort, ya sea para adquirir un producto para su alimentación, vestimenta, etcétera o viceversa, es decir de vender el producto y con el paso del tiempo también se venden y compran servicios. Sabemos que antiguamente no existía el dinero, pero utilizaban el trueque ya que nadie daba algo sin recibir algo a cambio.</w:t>
      </w:r>
    </w:p>
    <w:p w:rsidR="00290939" w:rsidRDefault="00D453BB" w:rsidP="00321939">
      <w:pPr>
        <w:spacing w:line="276" w:lineRule="auto"/>
        <w:jc w:val="both"/>
        <w:rPr>
          <w:rFonts w:ascii="Bookman Old Style" w:hAnsi="Bookman Old Style" w:cs="Times New Roman"/>
          <w:sz w:val="24"/>
        </w:rPr>
      </w:pPr>
      <w:r>
        <w:rPr>
          <w:rFonts w:ascii="Bookman Old Style" w:hAnsi="Bookman Old Style" w:cs="Times New Roman"/>
          <w:sz w:val="24"/>
        </w:rPr>
        <w:t>Al igual que la economía la logística existió desde hace siglos, ya que los primeros humanos almacenaban sus alimentos para así evitar que se pudrieran y a su vez contar con suficiente alimento para los tiempos de escasez, por lo tanto ya estaban realizando funciones logísticas.</w:t>
      </w:r>
    </w:p>
    <w:p w:rsidR="00290939" w:rsidRDefault="00D453BB" w:rsidP="00321939">
      <w:pPr>
        <w:spacing w:line="276" w:lineRule="auto"/>
        <w:jc w:val="both"/>
        <w:rPr>
          <w:rFonts w:ascii="Bookman Old Style" w:hAnsi="Bookman Old Style" w:cs="Times New Roman"/>
          <w:sz w:val="24"/>
        </w:rPr>
      </w:pPr>
      <w:r>
        <w:rPr>
          <w:rFonts w:ascii="Bookman Old Style" w:hAnsi="Bookman Old Style" w:cs="Times New Roman"/>
          <w:sz w:val="24"/>
        </w:rPr>
        <w:t>Con el paso del tiempo la humanidad comenzó a establecerse en diferentes lugares del mundo dando paso a la urbanización y por lo tanto la economía crecía cada vez más, empezando por artesanías, insumos, etcétera; los muelles eran los principales medios que utilizaban para exportar y recibir mercancía, tiempo después el ferrocarril y con esto estamos hablando ya de un transporte mundial.</w:t>
      </w:r>
    </w:p>
    <w:p w:rsidR="00290939" w:rsidRDefault="00D453BB" w:rsidP="00321939">
      <w:pPr>
        <w:spacing w:line="276" w:lineRule="auto"/>
        <w:jc w:val="both"/>
        <w:rPr>
          <w:rFonts w:ascii="Bookman Old Style" w:hAnsi="Bookman Old Style" w:cs="Times New Roman"/>
          <w:sz w:val="24"/>
        </w:rPr>
      </w:pPr>
      <w:r>
        <w:rPr>
          <w:rFonts w:ascii="Bookman Old Style" w:hAnsi="Bookman Old Style" w:cs="Times New Roman"/>
          <w:sz w:val="24"/>
        </w:rPr>
        <w:t>En el siglo XX surgen compañías especializadas en gestionar el almacenamiento, empaquetado y transporte de las mercancías, ofreciendo el servicio hasta la puerta del cliente.</w:t>
      </w:r>
    </w:p>
    <w:p w:rsidR="00290939" w:rsidRDefault="00D453BB" w:rsidP="00321939">
      <w:pPr>
        <w:spacing w:line="276" w:lineRule="auto"/>
        <w:jc w:val="both"/>
        <w:rPr>
          <w:rFonts w:ascii="Bookman Old Style" w:hAnsi="Bookman Old Style" w:cs="Times New Roman"/>
          <w:sz w:val="24"/>
        </w:rPr>
      </w:pPr>
      <w:r>
        <w:rPr>
          <w:rFonts w:ascii="Bookman Old Style" w:hAnsi="Bookman Old Style" w:cs="Times New Roman"/>
          <w:sz w:val="24"/>
        </w:rPr>
        <w:t>Actualmente contamos con aviones, barcos, camiones, ferrocarriles y mas que han sido perfeccionados para trasladar todo tipo de mercancías, siendo así que exportamos e importamos mercancía internacionalmente.</w:t>
      </w:r>
    </w:p>
    <w:p w:rsidR="00290939" w:rsidRDefault="00D453BB" w:rsidP="00321939">
      <w:pPr>
        <w:spacing w:line="276" w:lineRule="auto"/>
        <w:jc w:val="both"/>
        <w:rPr>
          <w:rFonts w:ascii="Bookman Old Style" w:hAnsi="Bookman Old Style" w:cs="Times New Roman"/>
          <w:sz w:val="24"/>
        </w:rPr>
      </w:pPr>
      <w:r>
        <w:rPr>
          <w:rFonts w:ascii="Bookman Old Style" w:hAnsi="Bookman Old Style" w:cs="Times New Roman"/>
          <w:sz w:val="24"/>
        </w:rPr>
        <w:t>Aquí nos damos cuenta de la importancia de la logística y transporte en la economía mundial, ya que es muy normal ver empresas propias del país y extranjeras las cuales compran y venden productos, pero es todo lo que sabemos, sin embargo la logística es mucho más que una compra y venta de producto, ya que ese producto debe ser registrado, empaquetado, trasladado, almacenado y más, la logística esta en todos lados y no solo en empresas hasta en el hogar aplicamos logística.</w:t>
      </w:r>
    </w:p>
    <w:p w:rsidR="00290939" w:rsidRDefault="00290939" w:rsidP="00321939">
      <w:pPr>
        <w:spacing w:line="276" w:lineRule="auto"/>
        <w:jc w:val="both"/>
        <w:rPr>
          <w:rFonts w:ascii="Bookman Old Style" w:hAnsi="Bookman Old Style" w:cs="Times New Roman"/>
          <w:sz w:val="24"/>
        </w:rPr>
      </w:pPr>
    </w:p>
    <w:p w:rsidR="00290939" w:rsidRDefault="00D453BB" w:rsidP="00321939">
      <w:pPr>
        <w:spacing w:line="276" w:lineRule="auto"/>
        <w:jc w:val="both"/>
        <w:rPr>
          <w:rFonts w:ascii="Bookman Old Style" w:hAnsi="Bookman Old Style" w:cs="Times New Roman"/>
          <w:sz w:val="24"/>
        </w:rPr>
      </w:pPr>
      <w:r>
        <w:rPr>
          <w:rFonts w:ascii="Bookman Old Style" w:hAnsi="Bookman Old Style" w:cs="Times New Roman"/>
          <w:sz w:val="24"/>
        </w:rPr>
        <w:br w:type="page"/>
      </w:r>
    </w:p>
    <w:p w:rsidR="00290939" w:rsidRPr="00321939" w:rsidRDefault="00D453BB" w:rsidP="0088676F">
      <w:pPr>
        <w:pStyle w:val="Ttulo1"/>
      </w:pPr>
      <w:bookmarkStart w:id="2" w:name="_Toc10039506"/>
      <w:r w:rsidRPr="00321939">
        <w:lastRenderedPageBreak/>
        <w:t>Objetivos y propósitos de la investigación</w:t>
      </w:r>
      <w:bookmarkEnd w:id="2"/>
    </w:p>
    <w:p w:rsidR="00290939" w:rsidRDefault="00D453BB" w:rsidP="00321939">
      <w:pPr>
        <w:spacing w:line="276" w:lineRule="auto"/>
        <w:jc w:val="both"/>
        <w:rPr>
          <w:rFonts w:ascii="Bookman Old Style" w:hAnsi="Bookman Old Style" w:cs="Times New Roman"/>
          <w:sz w:val="24"/>
        </w:rPr>
      </w:pPr>
      <w:r>
        <w:rPr>
          <w:rFonts w:ascii="Bookman Old Style" w:hAnsi="Bookman Old Style" w:cs="Times New Roman"/>
          <w:sz w:val="24"/>
        </w:rPr>
        <w:t>El objetivo de esta investigación es conocer más a fondo el alcance de la logística en la economía mundial, ya que sabíamos a grandes rasgos que solamente era comprar al proveedor, almacenar, producir, empaquetar, distribuir y entregar al cliente, pero no nos habíamos puesto a pensar que quizá ese cliente vivía al otro lado del país o que tal vez era de otro continente; y es aquí cuando entran otros aspectos, debemos examinar las áreas geográficas (clima, suelo, zona rural, zona urbana, etcétera) para saber qué tipo de transporte utilizar así como también el empaquetado y embalaje. Pero la logística no solo es aplicable al traslado de mercancías, las empresas dedicadas al transporte de personal también requieren de logística, lo cual requiere de análisis geográfico, establecer rutas, medir tiempos, combustible, etcétera.</w:t>
      </w:r>
    </w:p>
    <w:p w:rsidR="00290939" w:rsidRDefault="00D453BB" w:rsidP="00321939">
      <w:pPr>
        <w:spacing w:line="276" w:lineRule="auto"/>
        <w:jc w:val="both"/>
        <w:rPr>
          <w:rFonts w:ascii="Bookman Old Style" w:hAnsi="Bookman Old Style" w:cs="Times New Roman"/>
          <w:sz w:val="24"/>
        </w:rPr>
      </w:pPr>
      <w:r>
        <w:rPr>
          <w:rFonts w:ascii="Bookman Old Style" w:hAnsi="Bookman Old Style" w:cs="Times New Roman"/>
          <w:sz w:val="24"/>
        </w:rPr>
        <w:t>Otro objetivo de este proyecto es saber que tanto se está haciendo uso de las tecnologías, ya que hoy en día tenemos cambios tecnológicos constantemente y no hablamos solo de dispositivo digitales, la tecnología es aplicable en mecanismos de producción, en el transporte mismo, en el almacenamiento, en la distribución y en el comercio.</w:t>
      </w:r>
    </w:p>
    <w:p w:rsidR="00290939" w:rsidRDefault="00D453BB" w:rsidP="00321939">
      <w:pPr>
        <w:spacing w:line="276" w:lineRule="auto"/>
        <w:jc w:val="both"/>
        <w:rPr>
          <w:rFonts w:ascii="Bookman Old Style" w:hAnsi="Bookman Old Style" w:cs="Times New Roman"/>
          <w:sz w:val="24"/>
        </w:rPr>
      </w:pPr>
      <w:r>
        <w:rPr>
          <w:rFonts w:ascii="Bookman Old Style" w:hAnsi="Bookman Old Style" w:cs="Times New Roman"/>
          <w:sz w:val="24"/>
        </w:rPr>
        <w:t>Por lo tanto es importante conocer si estamos preparados para estos cambios tecnológicos o que impacto tendrán en nuestra economía y de qué manera poder adaptarnos ya que de no ser así podría ser un gran retraso o una pérdida total.</w:t>
      </w:r>
    </w:p>
    <w:p w:rsidR="00290939" w:rsidRPr="00321939" w:rsidRDefault="00D453BB" w:rsidP="00321939">
      <w:pPr>
        <w:spacing w:line="276" w:lineRule="auto"/>
        <w:jc w:val="both"/>
        <w:rPr>
          <w:rFonts w:ascii="Bookman Old Style" w:hAnsi="Bookman Old Style" w:cs="Times New Roman"/>
          <w:sz w:val="24"/>
        </w:rPr>
      </w:pPr>
      <w:r w:rsidRPr="00321939">
        <w:rPr>
          <w:rFonts w:ascii="Bookman Old Style" w:hAnsi="Bookman Old Style" w:cs="Times New Roman"/>
          <w:sz w:val="24"/>
        </w:rPr>
        <w:t>Para llegar a alcanzar estos objetivos es importante contar con un plan de trabajo el cual daremos a conocer a continuación.</w:t>
      </w:r>
    </w:p>
    <w:p w:rsidR="00290939" w:rsidRDefault="00290939" w:rsidP="00321939">
      <w:pPr>
        <w:spacing w:line="276" w:lineRule="auto"/>
        <w:jc w:val="both"/>
        <w:rPr>
          <w:rFonts w:ascii="Bookman Old Style" w:hAnsi="Bookman Old Style" w:cs="Times New Roman"/>
          <w:sz w:val="24"/>
        </w:rPr>
      </w:pPr>
    </w:p>
    <w:p w:rsidR="00321939" w:rsidRDefault="00D453BB" w:rsidP="00321939">
      <w:pPr>
        <w:spacing w:line="276" w:lineRule="auto"/>
        <w:jc w:val="both"/>
        <w:rPr>
          <w:rFonts w:ascii="Bookman Old Style" w:hAnsi="Bookman Old Style" w:cs="Times New Roman"/>
          <w:sz w:val="24"/>
        </w:rPr>
      </w:pPr>
      <w:bookmarkStart w:id="3" w:name="_MON_1619789690"/>
      <w:bookmarkEnd w:id="3"/>
      <w:r>
        <w:rPr>
          <w:noProof/>
          <w:lang w:eastAsia="es-MX"/>
        </w:rPr>
        <w:drawing>
          <wp:inline distT="0" distB="0" distL="0" distR="0">
            <wp:extent cx="5286375" cy="1859280"/>
            <wp:effectExtent l="0" t="0" r="0" b="0"/>
            <wp:docPr id="102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8" cstate="print"/>
                    <a:srcRect/>
                    <a:stretch/>
                  </pic:blipFill>
                  <pic:spPr>
                    <a:xfrm>
                      <a:off x="0" y="0"/>
                      <a:ext cx="5286375" cy="1859280"/>
                    </a:xfrm>
                    <a:prstGeom prst="rect">
                      <a:avLst/>
                    </a:prstGeom>
                    <a:ln>
                      <a:noFill/>
                    </a:ln>
                  </pic:spPr>
                </pic:pic>
              </a:graphicData>
            </a:graphic>
          </wp:inline>
        </w:drawing>
      </w:r>
    </w:p>
    <w:p w:rsidR="00321939" w:rsidRDefault="00321939" w:rsidP="00321939">
      <w:pPr>
        <w:jc w:val="both"/>
        <w:rPr>
          <w:rFonts w:ascii="Bookman Old Style" w:hAnsi="Bookman Old Style" w:cs="Times New Roman"/>
          <w:sz w:val="24"/>
        </w:rPr>
      </w:pPr>
      <w:r>
        <w:rPr>
          <w:rFonts w:ascii="Bookman Old Style" w:hAnsi="Bookman Old Style" w:cs="Times New Roman"/>
          <w:sz w:val="24"/>
        </w:rPr>
        <w:br w:type="page"/>
      </w:r>
    </w:p>
    <w:p w:rsidR="00290939" w:rsidRPr="00321939" w:rsidRDefault="00321939" w:rsidP="0088676F">
      <w:pPr>
        <w:pStyle w:val="Ttulo1"/>
      </w:pPr>
      <w:bookmarkStart w:id="4" w:name="_Toc10039507"/>
      <w:r w:rsidRPr="00321939">
        <w:lastRenderedPageBreak/>
        <w:t>Metodología</w:t>
      </w:r>
      <w:bookmarkEnd w:id="4"/>
    </w:p>
    <w:p w:rsidR="00321939" w:rsidRDefault="00321939" w:rsidP="00321939">
      <w:pPr>
        <w:spacing w:line="276" w:lineRule="auto"/>
        <w:jc w:val="both"/>
        <w:rPr>
          <w:rFonts w:ascii="Bookman Old Style" w:hAnsi="Bookman Old Style" w:cs="Times New Roman"/>
          <w:sz w:val="24"/>
        </w:rPr>
      </w:pPr>
      <w:r>
        <w:rPr>
          <w:rFonts w:ascii="Bookman Old Style" w:hAnsi="Bookman Old Style" w:cs="Times New Roman"/>
          <w:sz w:val="24"/>
        </w:rPr>
        <w:t>Para llevar a cabo esta investigación se realizó una serie de indagaciones en páginas de internet así como también se hizo una encuesta la cual se detalló en gráficas, a continuación la daremos a conocer.</w:t>
      </w:r>
    </w:p>
    <w:p w:rsidR="00E528FE" w:rsidRDefault="00E528FE" w:rsidP="00321939">
      <w:pPr>
        <w:spacing w:line="276" w:lineRule="auto"/>
        <w:jc w:val="both"/>
        <w:rPr>
          <w:rFonts w:ascii="Bookman Old Style" w:hAnsi="Bookman Old Style" w:cs="Times New Roman"/>
          <w:sz w:val="24"/>
        </w:rPr>
      </w:pPr>
    </w:p>
    <w:p w:rsidR="00321939" w:rsidRDefault="00321939" w:rsidP="00321939">
      <w:pPr>
        <w:spacing w:line="276" w:lineRule="auto"/>
        <w:jc w:val="both"/>
        <w:rPr>
          <w:rFonts w:ascii="Bookman Old Style" w:hAnsi="Bookman Old Style" w:cs="Times New Roman"/>
          <w:sz w:val="24"/>
        </w:rPr>
      </w:pPr>
      <w:r w:rsidRPr="00321939">
        <w:rPr>
          <w:rFonts w:ascii="Bookman Old Style" w:hAnsi="Bookman Old Style" w:cs="Times New Roman"/>
          <w:noProof/>
          <w:sz w:val="24"/>
          <w:lang w:eastAsia="es-MX"/>
        </w:rPr>
        <w:drawing>
          <wp:inline distT="0" distB="0" distL="0" distR="0">
            <wp:extent cx="4551680" cy="2722880"/>
            <wp:effectExtent l="19050" t="19050" r="20320" b="20320"/>
            <wp:docPr id="1" name="Imagen 1" descr="F:\UnADM\UNIDAD 3\SESION 7\Encuesta y grafic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nADM\UNIDAD 3\SESION 7\Encuesta y grafica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51680" cy="2722880"/>
                    </a:xfrm>
                    <a:prstGeom prst="rect">
                      <a:avLst/>
                    </a:prstGeom>
                    <a:noFill/>
                    <a:ln>
                      <a:solidFill>
                        <a:schemeClr val="tx1"/>
                      </a:solidFill>
                    </a:ln>
                  </pic:spPr>
                </pic:pic>
              </a:graphicData>
            </a:graphic>
          </wp:inline>
        </w:drawing>
      </w:r>
    </w:p>
    <w:p w:rsidR="00321939" w:rsidRDefault="00321939" w:rsidP="00321939">
      <w:pPr>
        <w:spacing w:line="276" w:lineRule="auto"/>
        <w:jc w:val="both"/>
        <w:rPr>
          <w:rFonts w:ascii="Bookman Old Style" w:hAnsi="Bookman Old Style" w:cs="Times New Roman"/>
          <w:sz w:val="24"/>
        </w:rPr>
      </w:pPr>
      <w:r>
        <w:rPr>
          <w:rFonts w:ascii="Bookman Old Style" w:hAnsi="Bookman Old Style" w:cs="Times New Roman"/>
          <w:sz w:val="24"/>
        </w:rPr>
        <w:t xml:space="preserve">En esta primera grafica nos demuestra que el 91% de nuestra </w:t>
      </w:r>
      <w:r w:rsidR="00E528FE">
        <w:rPr>
          <w:rFonts w:ascii="Bookman Old Style" w:hAnsi="Bookman Old Style" w:cs="Times New Roman"/>
          <w:sz w:val="24"/>
        </w:rPr>
        <w:t>población</w:t>
      </w:r>
      <w:r>
        <w:rPr>
          <w:rFonts w:ascii="Bookman Old Style" w:hAnsi="Bookman Old Style" w:cs="Times New Roman"/>
          <w:sz w:val="24"/>
        </w:rPr>
        <w:t xml:space="preserve"> conoce de logística o por lo menos </w:t>
      </w:r>
      <w:proofErr w:type="gramStart"/>
      <w:r>
        <w:rPr>
          <w:rFonts w:ascii="Bookman Old Style" w:hAnsi="Bookman Old Style" w:cs="Times New Roman"/>
          <w:sz w:val="24"/>
        </w:rPr>
        <w:t>a</w:t>
      </w:r>
      <w:proofErr w:type="gramEnd"/>
      <w:r>
        <w:rPr>
          <w:rFonts w:ascii="Bookman Old Style" w:hAnsi="Bookman Old Style" w:cs="Times New Roman"/>
          <w:sz w:val="24"/>
        </w:rPr>
        <w:t xml:space="preserve"> escuchado acerca de ella, es decir, no es un tema fuera de lo común o ajeno al conocimiento de las personas.</w:t>
      </w:r>
    </w:p>
    <w:p w:rsidR="00E528FE" w:rsidRDefault="00E528FE" w:rsidP="00321939">
      <w:pPr>
        <w:spacing w:line="276" w:lineRule="auto"/>
        <w:jc w:val="both"/>
        <w:rPr>
          <w:rFonts w:ascii="Bookman Old Style" w:hAnsi="Bookman Old Style" w:cs="Times New Roman"/>
          <w:sz w:val="24"/>
        </w:rPr>
      </w:pPr>
    </w:p>
    <w:p w:rsidR="00321939" w:rsidRDefault="00321939" w:rsidP="00321939">
      <w:pPr>
        <w:spacing w:line="276" w:lineRule="auto"/>
        <w:jc w:val="both"/>
        <w:rPr>
          <w:rFonts w:ascii="Bookman Old Style" w:hAnsi="Bookman Old Style" w:cs="Times New Roman"/>
          <w:sz w:val="24"/>
        </w:rPr>
      </w:pPr>
      <w:r w:rsidRPr="00321939">
        <w:rPr>
          <w:rFonts w:ascii="Bookman Old Style" w:hAnsi="Bookman Old Style" w:cs="Times New Roman"/>
          <w:noProof/>
          <w:sz w:val="24"/>
          <w:lang w:eastAsia="es-MX"/>
        </w:rPr>
        <w:drawing>
          <wp:inline distT="0" distB="0" distL="0" distR="0">
            <wp:extent cx="4551680" cy="2763520"/>
            <wp:effectExtent l="19050" t="19050" r="20320" b="17780"/>
            <wp:docPr id="2" name="Imagen 2" descr="F:\UnADM\UNIDAD 3\SESION 7\Encuesta y grafic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nADM\UNIDAD 3\SESION 7\Encuesta y grafica 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51680" cy="2763520"/>
                    </a:xfrm>
                    <a:prstGeom prst="rect">
                      <a:avLst/>
                    </a:prstGeom>
                    <a:noFill/>
                    <a:ln>
                      <a:solidFill>
                        <a:schemeClr val="tx1"/>
                      </a:solidFill>
                    </a:ln>
                  </pic:spPr>
                </pic:pic>
              </a:graphicData>
            </a:graphic>
          </wp:inline>
        </w:drawing>
      </w:r>
    </w:p>
    <w:p w:rsidR="00321939" w:rsidRDefault="00E528FE" w:rsidP="00321939">
      <w:pPr>
        <w:spacing w:line="276" w:lineRule="auto"/>
        <w:jc w:val="both"/>
        <w:rPr>
          <w:rFonts w:ascii="Bookman Old Style" w:hAnsi="Bookman Old Style" w:cs="Times New Roman"/>
          <w:sz w:val="24"/>
        </w:rPr>
      </w:pPr>
      <w:r>
        <w:rPr>
          <w:rFonts w:ascii="Bookman Old Style" w:hAnsi="Bookman Old Style" w:cs="Times New Roman"/>
          <w:sz w:val="24"/>
        </w:rPr>
        <w:lastRenderedPageBreak/>
        <w:t xml:space="preserve">Se considera alto el porcentaje de población quien sabe acerca de este concepto, ya que no es un término muy común. </w:t>
      </w:r>
    </w:p>
    <w:p w:rsidR="00E528FE" w:rsidRDefault="00E528FE" w:rsidP="00321939">
      <w:pPr>
        <w:spacing w:line="276" w:lineRule="auto"/>
        <w:jc w:val="both"/>
        <w:rPr>
          <w:rFonts w:ascii="Bookman Old Style" w:hAnsi="Bookman Old Style" w:cs="Times New Roman"/>
          <w:sz w:val="24"/>
        </w:rPr>
      </w:pPr>
    </w:p>
    <w:p w:rsidR="00321939" w:rsidRDefault="00E528FE" w:rsidP="00321939">
      <w:pPr>
        <w:jc w:val="both"/>
        <w:rPr>
          <w:rFonts w:ascii="Bookman Old Style" w:hAnsi="Bookman Old Style" w:cs="Times New Roman"/>
          <w:sz w:val="24"/>
        </w:rPr>
      </w:pPr>
      <w:r w:rsidRPr="00E528FE">
        <w:rPr>
          <w:rFonts w:ascii="Bookman Old Style" w:hAnsi="Bookman Old Style" w:cs="Times New Roman"/>
          <w:noProof/>
          <w:sz w:val="24"/>
          <w:lang w:eastAsia="es-MX"/>
        </w:rPr>
        <w:drawing>
          <wp:inline distT="0" distB="0" distL="0" distR="0">
            <wp:extent cx="4551680" cy="2733040"/>
            <wp:effectExtent l="19050" t="19050" r="20320" b="10160"/>
            <wp:docPr id="3" name="Imagen 3" descr="F:\UnADM\UNIDAD 3\SESION 7\Encuesta y grafica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UnADM\UNIDAD 3\SESION 7\Encuesta y grafica 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51680" cy="2733040"/>
                    </a:xfrm>
                    <a:prstGeom prst="rect">
                      <a:avLst/>
                    </a:prstGeom>
                    <a:noFill/>
                    <a:ln>
                      <a:solidFill>
                        <a:schemeClr val="tx1"/>
                      </a:solidFill>
                    </a:ln>
                  </pic:spPr>
                </pic:pic>
              </a:graphicData>
            </a:graphic>
          </wp:inline>
        </w:drawing>
      </w:r>
    </w:p>
    <w:p w:rsidR="00321939" w:rsidRDefault="00E528FE" w:rsidP="00321939">
      <w:pPr>
        <w:spacing w:line="276" w:lineRule="auto"/>
        <w:jc w:val="both"/>
        <w:rPr>
          <w:rFonts w:ascii="Bookman Old Style" w:hAnsi="Bookman Old Style" w:cs="Times New Roman"/>
          <w:sz w:val="24"/>
        </w:rPr>
      </w:pPr>
      <w:r>
        <w:rPr>
          <w:rFonts w:ascii="Bookman Old Style" w:hAnsi="Bookman Old Style" w:cs="Times New Roman"/>
          <w:sz w:val="24"/>
        </w:rPr>
        <w:t>De igual manera que en nuestra primera gráfica, es más nuestra población que conoce acerca de ambos conceptos.</w:t>
      </w:r>
    </w:p>
    <w:p w:rsidR="00E528FE" w:rsidRDefault="00E528FE" w:rsidP="00321939">
      <w:pPr>
        <w:spacing w:line="276" w:lineRule="auto"/>
        <w:jc w:val="both"/>
        <w:rPr>
          <w:rFonts w:ascii="Bookman Old Style" w:hAnsi="Bookman Old Style" w:cs="Times New Roman"/>
          <w:sz w:val="24"/>
        </w:rPr>
      </w:pPr>
    </w:p>
    <w:p w:rsidR="00E528FE" w:rsidRDefault="00E528FE" w:rsidP="00321939">
      <w:pPr>
        <w:spacing w:line="276" w:lineRule="auto"/>
        <w:jc w:val="both"/>
        <w:rPr>
          <w:rFonts w:ascii="Bookman Old Style" w:hAnsi="Bookman Old Style" w:cs="Times New Roman"/>
          <w:sz w:val="24"/>
        </w:rPr>
      </w:pPr>
      <w:r w:rsidRPr="00E528FE">
        <w:rPr>
          <w:rFonts w:ascii="Bookman Old Style" w:hAnsi="Bookman Old Style" w:cs="Times New Roman"/>
          <w:noProof/>
          <w:sz w:val="24"/>
          <w:lang w:eastAsia="es-MX"/>
        </w:rPr>
        <w:drawing>
          <wp:inline distT="0" distB="0" distL="0" distR="0">
            <wp:extent cx="4551680" cy="2763520"/>
            <wp:effectExtent l="19050" t="19050" r="20320" b="17780"/>
            <wp:docPr id="4" name="Imagen 4" descr="F:\UnADM\UNIDAD 3\SESION 7\Encuesta y grafica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UnADM\UNIDAD 3\SESION 7\Encuesta y grafica 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51680" cy="2763520"/>
                    </a:xfrm>
                    <a:prstGeom prst="rect">
                      <a:avLst/>
                    </a:prstGeom>
                    <a:noFill/>
                    <a:ln>
                      <a:solidFill>
                        <a:schemeClr val="tx1"/>
                      </a:solidFill>
                    </a:ln>
                  </pic:spPr>
                </pic:pic>
              </a:graphicData>
            </a:graphic>
          </wp:inline>
        </w:drawing>
      </w:r>
    </w:p>
    <w:p w:rsidR="00E528FE" w:rsidRDefault="00E528FE" w:rsidP="00321939">
      <w:pPr>
        <w:spacing w:line="276" w:lineRule="auto"/>
        <w:jc w:val="both"/>
        <w:rPr>
          <w:rFonts w:ascii="Bookman Old Style" w:hAnsi="Bookman Old Style" w:cs="Times New Roman"/>
          <w:sz w:val="24"/>
        </w:rPr>
      </w:pPr>
      <w:r>
        <w:rPr>
          <w:rFonts w:ascii="Bookman Old Style" w:hAnsi="Bookman Old Style" w:cs="Times New Roman"/>
          <w:sz w:val="24"/>
        </w:rPr>
        <w:t>Nuestro resultado se fue casi por mitad acerca de este tema, ya que algunas personas consideran que logística solo es aplicable al traslado de mercancía pero el transporte o la movilidad de personal también va dentro de la logística.</w:t>
      </w:r>
    </w:p>
    <w:p w:rsidR="00E528FE" w:rsidRDefault="00E528FE" w:rsidP="00321939">
      <w:pPr>
        <w:spacing w:line="276" w:lineRule="auto"/>
        <w:jc w:val="both"/>
        <w:rPr>
          <w:rFonts w:ascii="Bookman Old Style" w:hAnsi="Bookman Old Style" w:cs="Times New Roman"/>
          <w:sz w:val="24"/>
        </w:rPr>
      </w:pPr>
      <w:r w:rsidRPr="00E528FE">
        <w:rPr>
          <w:rFonts w:ascii="Bookman Old Style" w:hAnsi="Bookman Old Style" w:cs="Times New Roman"/>
          <w:noProof/>
          <w:sz w:val="24"/>
          <w:lang w:eastAsia="es-MX"/>
        </w:rPr>
        <w:lastRenderedPageBreak/>
        <w:drawing>
          <wp:inline distT="0" distB="0" distL="0" distR="0">
            <wp:extent cx="4580890" cy="2769870"/>
            <wp:effectExtent l="19050" t="19050" r="10160" b="11430"/>
            <wp:docPr id="5" name="Imagen 5" descr="F:\UnADM\UNIDAD 3\SESION 7\Encuesta y grafica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UnADM\UNIDAD 3\SESION 7\Encuesta y grafica 5.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0890" cy="2769870"/>
                    </a:xfrm>
                    <a:prstGeom prst="rect">
                      <a:avLst/>
                    </a:prstGeom>
                    <a:noFill/>
                    <a:ln>
                      <a:solidFill>
                        <a:schemeClr val="tx1"/>
                      </a:solidFill>
                    </a:ln>
                  </pic:spPr>
                </pic:pic>
              </a:graphicData>
            </a:graphic>
          </wp:inline>
        </w:drawing>
      </w:r>
    </w:p>
    <w:p w:rsidR="00E528FE" w:rsidRDefault="00E528FE" w:rsidP="00321939">
      <w:pPr>
        <w:spacing w:line="276" w:lineRule="auto"/>
        <w:jc w:val="both"/>
        <w:rPr>
          <w:rFonts w:ascii="Bookman Old Style" w:hAnsi="Bookman Old Style" w:cs="Times New Roman"/>
          <w:sz w:val="24"/>
        </w:rPr>
      </w:pPr>
      <w:r>
        <w:rPr>
          <w:rFonts w:ascii="Bookman Old Style" w:hAnsi="Bookman Old Style" w:cs="Times New Roman"/>
          <w:sz w:val="24"/>
        </w:rPr>
        <w:t>Al igual que en una de nuestras graficas anteriores, nuestra población sabe acerca de este tema, por lo tanto saben que la logística está presente en diversas áreas de nuestro entorno social.</w:t>
      </w:r>
    </w:p>
    <w:p w:rsidR="00E528FE" w:rsidRDefault="00E528FE" w:rsidP="00321939">
      <w:pPr>
        <w:spacing w:line="276" w:lineRule="auto"/>
        <w:jc w:val="both"/>
        <w:rPr>
          <w:rFonts w:ascii="Bookman Old Style" w:hAnsi="Bookman Old Style" w:cs="Times New Roman"/>
          <w:sz w:val="24"/>
        </w:rPr>
      </w:pPr>
    </w:p>
    <w:p w:rsidR="00E528FE" w:rsidRDefault="00E528FE" w:rsidP="00321939">
      <w:pPr>
        <w:spacing w:line="276" w:lineRule="auto"/>
        <w:jc w:val="both"/>
        <w:rPr>
          <w:rFonts w:ascii="Bookman Old Style" w:hAnsi="Bookman Old Style" w:cs="Times New Roman"/>
          <w:sz w:val="24"/>
        </w:rPr>
      </w:pPr>
      <w:r w:rsidRPr="00E528FE">
        <w:rPr>
          <w:rFonts w:ascii="Bookman Old Style" w:hAnsi="Bookman Old Style" w:cs="Times New Roman"/>
          <w:noProof/>
          <w:sz w:val="24"/>
          <w:lang w:eastAsia="es-MX"/>
        </w:rPr>
        <w:drawing>
          <wp:inline distT="0" distB="0" distL="0" distR="0">
            <wp:extent cx="4563110" cy="2752090"/>
            <wp:effectExtent l="19050" t="19050" r="27940" b="10160"/>
            <wp:docPr id="6" name="Imagen 6" descr="F:\UnADM\UNIDAD 3\SESION 7\Encuesta y grafica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UnADM\UNIDAD 3\SESION 7\Encuesta y grafica 6.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63110" cy="2752090"/>
                    </a:xfrm>
                    <a:prstGeom prst="rect">
                      <a:avLst/>
                    </a:prstGeom>
                    <a:noFill/>
                    <a:ln>
                      <a:solidFill>
                        <a:schemeClr val="tx1"/>
                      </a:solidFill>
                    </a:ln>
                  </pic:spPr>
                </pic:pic>
              </a:graphicData>
            </a:graphic>
          </wp:inline>
        </w:drawing>
      </w:r>
    </w:p>
    <w:p w:rsidR="00E528FE" w:rsidRDefault="00E528FE" w:rsidP="00321939">
      <w:pPr>
        <w:spacing w:line="276" w:lineRule="auto"/>
        <w:jc w:val="both"/>
        <w:rPr>
          <w:rFonts w:ascii="Bookman Old Style" w:hAnsi="Bookman Old Style" w:cs="Times New Roman"/>
          <w:sz w:val="24"/>
        </w:rPr>
      </w:pPr>
      <w:r>
        <w:rPr>
          <w:rFonts w:ascii="Bookman Old Style" w:hAnsi="Bookman Old Style" w:cs="Times New Roman"/>
          <w:sz w:val="24"/>
        </w:rPr>
        <w:t>Es poco menos del 50% de la población quien si conoce acerca de lo que implica un embalaje.</w:t>
      </w:r>
    </w:p>
    <w:p w:rsidR="00E528FE" w:rsidRDefault="00E528FE" w:rsidP="00321939">
      <w:pPr>
        <w:spacing w:line="276" w:lineRule="auto"/>
        <w:jc w:val="both"/>
        <w:rPr>
          <w:rFonts w:ascii="Bookman Old Style" w:hAnsi="Bookman Old Style" w:cs="Times New Roman"/>
          <w:sz w:val="24"/>
        </w:rPr>
      </w:pPr>
    </w:p>
    <w:p w:rsidR="00E528FE" w:rsidRDefault="00E528FE" w:rsidP="00321939">
      <w:pPr>
        <w:spacing w:line="276" w:lineRule="auto"/>
        <w:jc w:val="both"/>
        <w:rPr>
          <w:rFonts w:ascii="Bookman Old Style" w:hAnsi="Bookman Old Style" w:cs="Times New Roman"/>
          <w:sz w:val="24"/>
        </w:rPr>
      </w:pPr>
    </w:p>
    <w:p w:rsidR="00E528FE" w:rsidRDefault="00E528FE" w:rsidP="00321939">
      <w:pPr>
        <w:spacing w:line="276" w:lineRule="auto"/>
        <w:jc w:val="both"/>
        <w:rPr>
          <w:rFonts w:ascii="Bookman Old Style" w:hAnsi="Bookman Old Style" w:cs="Times New Roman"/>
          <w:sz w:val="24"/>
        </w:rPr>
      </w:pPr>
    </w:p>
    <w:p w:rsidR="00E528FE" w:rsidRDefault="00E528FE" w:rsidP="00321939">
      <w:pPr>
        <w:spacing w:line="276" w:lineRule="auto"/>
        <w:jc w:val="both"/>
        <w:rPr>
          <w:rFonts w:ascii="Bookman Old Style" w:hAnsi="Bookman Old Style" w:cs="Times New Roman"/>
          <w:sz w:val="24"/>
        </w:rPr>
      </w:pPr>
      <w:r w:rsidRPr="00E528FE">
        <w:rPr>
          <w:rFonts w:ascii="Bookman Old Style" w:hAnsi="Bookman Old Style" w:cs="Times New Roman"/>
          <w:noProof/>
          <w:sz w:val="24"/>
          <w:lang w:eastAsia="es-MX"/>
        </w:rPr>
        <w:lastRenderedPageBreak/>
        <w:drawing>
          <wp:inline distT="0" distB="0" distL="0" distR="0">
            <wp:extent cx="4554220" cy="2743200"/>
            <wp:effectExtent l="19050" t="19050" r="17780" b="19050"/>
            <wp:docPr id="7" name="Imagen 7" descr="F:\UnADM\UNIDAD 3\SESION 7\Encuesta y grafica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UnADM\UNIDAD 3\SESION 7\Encuesta y grafica 7.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54220" cy="2743200"/>
                    </a:xfrm>
                    <a:prstGeom prst="rect">
                      <a:avLst/>
                    </a:prstGeom>
                    <a:noFill/>
                    <a:ln>
                      <a:solidFill>
                        <a:schemeClr val="tx1"/>
                      </a:solidFill>
                    </a:ln>
                  </pic:spPr>
                </pic:pic>
              </a:graphicData>
            </a:graphic>
          </wp:inline>
        </w:drawing>
      </w:r>
    </w:p>
    <w:p w:rsidR="00E528FE" w:rsidRDefault="009F1C8D" w:rsidP="00321939">
      <w:pPr>
        <w:spacing w:line="276" w:lineRule="auto"/>
        <w:jc w:val="both"/>
        <w:rPr>
          <w:rFonts w:ascii="Bookman Old Style" w:hAnsi="Bookman Old Style" w:cs="Times New Roman"/>
          <w:sz w:val="24"/>
        </w:rPr>
      </w:pPr>
      <w:r>
        <w:rPr>
          <w:rFonts w:ascii="Bookman Old Style" w:hAnsi="Bookman Old Style" w:cs="Times New Roman"/>
          <w:sz w:val="24"/>
        </w:rPr>
        <w:t>Prácticamente nuestra población está por mitad ya que considero que alunas de las personas desconocen del tema, creyendo que solo en casos especiales la logística hace aparición.</w:t>
      </w:r>
    </w:p>
    <w:p w:rsidR="009F1C8D" w:rsidRDefault="009F1C8D" w:rsidP="00321939">
      <w:pPr>
        <w:spacing w:line="276" w:lineRule="auto"/>
        <w:jc w:val="both"/>
        <w:rPr>
          <w:rFonts w:ascii="Bookman Old Style" w:hAnsi="Bookman Old Style" w:cs="Times New Roman"/>
          <w:sz w:val="24"/>
        </w:rPr>
      </w:pPr>
    </w:p>
    <w:p w:rsidR="009F1C8D" w:rsidRDefault="009F1C8D" w:rsidP="00321939">
      <w:pPr>
        <w:spacing w:line="276" w:lineRule="auto"/>
        <w:jc w:val="both"/>
        <w:rPr>
          <w:rFonts w:ascii="Bookman Old Style" w:hAnsi="Bookman Old Style" w:cs="Times New Roman"/>
          <w:sz w:val="24"/>
        </w:rPr>
      </w:pPr>
      <w:r w:rsidRPr="009F1C8D">
        <w:rPr>
          <w:rFonts w:ascii="Bookman Old Style" w:hAnsi="Bookman Old Style" w:cs="Times New Roman"/>
          <w:noProof/>
          <w:sz w:val="24"/>
          <w:lang w:eastAsia="es-MX"/>
        </w:rPr>
        <w:drawing>
          <wp:inline distT="0" distB="0" distL="0" distR="0">
            <wp:extent cx="4563110" cy="2743200"/>
            <wp:effectExtent l="19050" t="19050" r="27940" b="19050"/>
            <wp:docPr id="8" name="Imagen 8" descr="F:\UnADM\UNIDAD 3\SESION 7\Encuesta y grafica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UnADM\UNIDAD 3\SESION 7\Encuesta y grafica 8.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63110" cy="2743200"/>
                    </a:xfrm>
                    <a:prstGeom prst="rect">
                      <a:avLst/>
                    </a:prstGeom>
                    <a:noFill/>
                    <a:ln>
                      <a:solidFill>
                        <a:schemeClr val="tx1"/>
                      </a:solidFill>
                    </a:ln>
                  </pic:spPr>
                </pic:pic>
              </a:graphicData>
            </a:graphic>
          </wp:inline>
        </w:drawing>
      </w:r>
    </w:p>
    <w:p w:rsidR="009F1C8D" w:rsidRDefault="000103F4" w:rsidP="00321939">
      <w:pPr>
        <w:spacing w:line="276" w:lineRule="auto"/>
        <w:jc w:val="both"/>
        <w:rPr>
          <w:rFonts w:ascii="Bookman Old Style" w:hAnsi="Bookman Old Style" w:cs="Times New Roman"/>
          <w:sz w:val="24"/>
        </w:rPr>
      </w:pPr>
      <w:r>
        <w:rPr>
          <w:rFonts w:ascii="Bookman Old Style" w:hAnsi="Bookman Old Style" w:cs="Times New Roman"/>
          <w:sz w:val="24"/>
        </w:rPr>
        <w:t>Nuestro porcentaje más alto de la población nos demuestra que el transporte es indispensable en nuestra cadena logística.</w:t>
      </w:r>
    </w:p>
    <w:p w:rsidR="000103F4" w:rsidRDefault="000103F4" w:rsidP="00321939">
      <w:pPr>
        <w:spacing w:line="276" w:lineRule="auto"/>
        <w:jc w:val="both"/>
        <w:rPr>
          <w:rFonts w:ascii="Bookman Old Style" w:hAnsi="Bookman Old Style" w:cs="Times New Roman"/>
          <w:sz w:val="24"/>
        </w:rPr>
      </w:pPr>
    </w:p>
    <w:p w:rsidR="000103F4" w:rsidRDefault="000103F4" w:rsidP="00321939">
      <w:pPr>
        <w:spacing w:line="276" w:lineRule="auto"/>
        <w:jc w:val="both"/>
        <w:rPr>
          <w:rFonts w:ascii="Bookman Old Style" w:hAnsi="Bookman Old Style" w:cs="Times New Roman"/>
          <w:sz w:val="24"/>
        </w:rPr>
      </w:pPr>
    </w:p>
    <w:p w:rsidR="000103F4" w:rsidRDefault="000103F4" w:rsidP="00321939">
      <w:pPr>
        <w:spacing w:line="276" w:lineRule="auto"/>
        <w:jc w:val="both"/>
        <w:rPr>
          <w:rFonts w:ascii="Bookman Old Style" w:hAnsi="Bookman Old Style" w:cs="Times New Roman"/>
          <w:sz w:val="24"/>
        </w:rPr>
      </w:pPr>
    </w:p>
    <w:p w:rsidR="000103F4" w:rsidRDefault="000103F4" w:rsidP="00321939">
      <w:pPr>
        <w:spacing w:line="276" w:lineRule="auto"/>
        <w:jc w:val="both"/>
        <w:rPr>
          <w:rFonts w:ascii="Bookman Old Style" w:hAnsi="Bookman Old Style" w:cs="Times New Roman"/>
          <w:sz w:val="24"/>
        </w:rPr>
      </w:pPr>
      <w:r w:rsidRPr="000103F4">
        <w:rPr>
          <w:rFonts w:ascii="Bookman Old Style" w:hAnsi="Bookman Old Style" w:cs="Times New Roman"/>
          <w:noProof/>
          <w:sz w:val="24"/>
          <w:lang w:eastAsia="es-MX"/>
        </w:rPr>
        <w:lastRenderedPageBreak/>
        <w:drawing>
          <wp:inline distT="0" distB="0" distL="0" distR="0">
            <wp:extent cx="4572000" cy="2743200"/>
            <wp:effectExtent l="19050" t="19050" r="19050" b="19050"/>
            <wp:docPr id="9" name="Imagen 9" descr="F:\UnADM\UNIDAD 3\SESION 7\Encuesta y grafica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UnADM\UNIDAD 3\SESION 7\Encuesta y grafica 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solidFill>
                        <a:schemeClr val="tx1"/>
                      </a:solidFill>
                    </a:ln>
                  </pic:spPr>
                </pic:pic>
              </a:graphicData>
            </a:graphic>
          </wp:inline>
        </w:drawing>
      </w:r>
    </w:p>
    <w:p w:rsidR="000103F4" w:rsidRDefault="000103F4" w:rsidP="00321939">
      <w:pPr>
        <w:spacing w:line="276" w:lineRule="auto"/>
        <w:jc w:val="both"/>
        <w:rPr>
          <w:rFonts w:ascii="Bookman Old Style" w:hAnsi="Bookman Old Style" w:cs="Times New Roman"/>
          <w:sz w:val="24"/>
        </w:rPr>
      </w:pPr>
      <w:r>
        <w:rPr>
          <w:rFonts w:ascii="Bookman Old Style" w:hAnsi="Bookman Old Style" w:cs="Times New Roman"/>
          <w:sz w:val="24"/>
        </w:rPr>
        <w:t xml:space="preserve">Quizá nuestro 45% de </w:t>
      </w:r>
      <w:r w:rsidR="00190B58">
        <w:rPr>
          <w:rFonts w:ascii="Bookman Old Style" w:hAnsi="Bookman Old Style" w:cs="Times New Roman"/>
          <w:sz w:val="24"/>
        </w:rPr>
        <w:t>población</w:t>
      </w:r>
      <w:r>
        <w:rPr>
          <w:rFonts w:ascii="Bookman Old Style" w:hAnsi="Bookman Old Style" w:cs="Times New Roman"/>
          <w:sz w:val="24"/>
        </w:rPr>
        <w:t xml:space="preserve"> </w:t>
      </w:r>
      <w:r w:rsidR="00190B58">
        <w:rPr>
          <w:rFonts w:ascii="Bookman Old Style" w:hAnsi="Bookman Old Style" w:cs="Times New Roman"/>
          <w:sz w:val="24"/>
        </w:rPr>
        <w:t>creyó</w:t>
      </w:r>
      <w:r>
        <w:rPr>
          <w:rFonts w:ascii="Bookman Old Style" w:hAnsi="Bookman Old Style" w:cs="Times New Roman"/>
          <w:sz w:val="24"/>
        </w:rPr>
        <w:t xml:space="preserve"> que era algún tipo de transporte especial, pero son los que conocemos, </w:t>
      </w:r>
      <w:r w:rsidR="00190B58">
        <w:rPr>
          <w:rFonts w:ascii="Bookman Old Style" w:hAnsi="Bookman Old Style" w:cs="Times New Roman"/>
          <w:sz w:val="24"/>
        </w:rPr>
        <w:t>tráileres</w:t>
      </w:r>
      <w:r>
        <w:rPr>
          <w:rFonts w:ascii="Bookman Old Style" w:hAnsi="Bookman Old Style" w:cs="Times New Roman"/>
          <w:sz w:val="24"/>
        </w:rPr>
        <w:t>, camiones, aviones, barcos, etcétera, obviamente dichas unidades están dotadas de sistemas tecnológicos adecuados para la diversidad de mercancía que se transporta.</w:t>
      </w:r>
    </w:p>
    <w:p w:rsidR="00190B58" w:rsidRDefault="00190B58" w:rsidP="00321939">
      <w:pPr>
        <w:spacing w:line="276" w:lineRule="auto"/>
        <w:jc w:val="both"/>
        <w:rPr>
          <w:rFonts w:ascii="Bookman Old Style" w:hAnsi="Bookman Old Style" w:cs="Times New Roman"/>
          <w:sz w:val="24"/>
        </w:rPr>
      </w:pPr>
    </w:p>
    <w:p w:rsidR="00190B58" w:rsidRDefault="00190B58" w:rsidP="00321939">
      <w:pPr>
        <w:spacing w:line="276" w:lineRule="auto"/>
        <w:jc w:val="both"/>
        <w:rPr>
          <w:rFonts w:ascii="Bookman Old Style" w:hAnsi="Bookman Old Style" w:cs="Times New Roman"/>
          <w:sz w:val="24"/>
        </w:rPr>
      </w:pPr>
      <w:r w:rsidRPr="00190B58">
        <w:rPr>
          <w:rFonts w:ascii="Bookman Old Style" w:hAnsi="Bookman Old Style" w:cs="Times New Roman"/>
          <w:noProof/>
          <w:sz w:val="24"/>
          <w:lang w:eastAsia="es-MX"/>
        </w:rPr>
        <w:drawing>
          <wp:inline distT="0" distB="0" distL="0" distR="0">
            <wp:extent cx="4572000" cy="2734310"/>
            <wp:effectExtent l="19050" t="19050" r="19050" b="27940"/>
            <wp:docPr id="10" name="Imagen 10" descr="F:\UnADM\UNIDAD 3\SESION 7\Encuesta y grafica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UnADM\UNIDAD 3\SESION 7\Encuesta y grafica 1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0" cy="2734310"/>
                    </a:xfrm>
                    <a:prstGeom prst="rect">
                      <a:avLst/>
                    </a:prstGeom>
                    <a:noFill/>
                    <a:ln>
                      <a:solidFill>
                        <a:schemeClr val="tx1"/>
                      </a:solidFill>
                    </a:ln>
                  </pic:spPr>
                </pic:pic>
              </a:graphicData>
            </a:graphic>
          </wp:inline>
        </w:drawing>
      </w:r>
    </w:p>
    <w:p w:rsidR="00190B58" w:rsidRDefault="00190B58" w:rsidP="00321939">
      <w:pPr>
        <w:spacing w:line="276" w:lineRule="auto"/>
        <w:jc w:val="both"/>
        <w:rPr>
          <w:rFonts w:ascii="Bookman Old Style" w:hAnsi="Bookman Old Style" w:cs="Times New Roman"/>
          <w:sz w:val="24"/>
        </w:rPr>
      </w:pPr>
      <w:r>
        <w:rPr>
          <w:rFonts w:ascii="Bookman Old Style" w:hAnsi="Bookman Old Style" w:cs="Times New Roman"/>
          <w:sz w:val="24"/>
        </w:rPr>
        <w:t>El 100% de nuestra población concluyo que se deben establecer rutas para hacer entregas, y es muy cierto ya que de no ser así los inventarios serían muy variados en cuanto a combustibles, manejo de sustancias especiales para traslados de ciertos productos evitando que se descompongan.</w:t>
      </w:r>
    </w:p>
    <w:p w:rsidR="00190B58" w:rsidRDefault="00190B58" w:rsidP="00321939">
      <w:pPr>
        <w:spacing w:line="276" w:lineRule="auto"/>
        <w:jc w:val="both"/>
        <w:rPr>
          <w:rFonts w:ascii="Bookman Old Style" w:hAnsi="Bookman Old Style" w:cs="Times New Roman"/>
          <w:sz w:val="24"/>
        </w:rPr>
      </w:pPr>
    </w:p>
    <w:p w:rsidR="00190B58" w:rsidRPr="00913327" w:rsidRDefault="00913327" w:rsidP="0088676F">
      <w:pPr>
        <w:pStyle w:val="Ttulo1"/>
      </w:pPr>
      <w:bookmarkStart w:id="5" w:name="_Toc10039508"/>
      <w:r w:rsidRPr="00913327">
        <w:lastRenderedPageBreak/>
        <w:t>Resultados</w:t>
      </w:r>
      <w:bookmarkEnd w:id="5"/>
    </w:p>
    <w:p w:rsidR="00913327" w:rsidRDefault="00913327" w:rsidP="00321939">
      <w:pPr>
        <w:spacing w:line="276" w:lineRule="auto"/>
        <w:jc w:val="both"/>
        <w:rPr>
          <w:rFonts w:ascii="Bookman Old Style" w:hAnsi="Bookman Old Style" w:cs="Times New Roman"/>
          <w:sz w:val="24"/>
        </w:rPr>
      </w:pPr>
      <w:r>
        <w:rPr>
          <w:rFonts w:ascii="Bookman Old Style" w:hAnsi="Bookman Old Style" w:cs="Times New Roman"/>
          <w:sz w:val="24"/>
        </w:rPr>
        <w:t>Como hemos visto a lo largo de este proyecto, el tema de investigación fue Logística y Transporte en la Economía Mundial, ya que antes de iniciar con dicho proyecto no tenía una idea de la magnitud de lo que era la logística, ya que creía que solo era carga, descarga, ruta y entrega.</w:t>
      </w:r>
    </w:p>
    <w:p w:rsidR="00913327" w:rsidRDefault="00913327" w:rsidP="00321939">
      <w:pPr>
        <w:spacing w:line="276" w:lineRule="auto"/>
        <w:jc w:val="both"/>
        <w:rPr>
          <w:rFonts w:ascii="Bookman Old Style" w:hAnsi="Bookman Old Style" w:cs="Times New Roman"/>
          <w:sz w:val="24"/>
        </w:rPr>
      </w:pPr>
      <w:r>
        <w:rPr>
          <w:rFonts w:ascii="Bookman Old Style" w:hAnsi="Bookman Old Style" w:cs="Times New Roman"/>
          <w:sz w:val="24"/>
        </w:rPr>
        <w:t xml:space="preserve">Para ir haciendo esta investigación utilice las herramientas que la universidad </w:t>
      </w:r>
      <w:proofErr w:type="spellStart"/>
      <w:r>
        <w:rPr>
          <w:rFonts w:ascii="Bookman Old Style" w:hAnsi="Bookman Old Style" w:cs="Times New Roman"/>
          <w:sz w:val="24"/>
        </w:rPr>
        <w:t>UnADM</w:t>
      </w:r>
      <w:proofErr w:type="spellEnd"/>
      <w:r>
        <w:rPr>
          <w:rFonts w:ascii="Bookman Old Style" w:hAnsi="Bookman Old Style" w:cs="Times New Roman"/>
          <w:sz w:val="24"/>
        </w:rPr>
        <w:t xml:space="preserve"> nos proporcionó, así como también busque más información por mi cuenta en diferentes páginas de internet.</w:t>
      </w:r>
    </w:p>
    <w:p w:rsidR="00913327" w:rsidRDefault="00913327" w:rsidP="00321939">
      <w:pPr>
        <w:spacing w:line="276" w:lineRule="auto"/>
        <w:jc w:val="both"/>
        <w:rPr>
          <w:rFonts w:ascii="Bookman Old Style" w:hAnsi="Bookman Old Style" w:cs="Times New Roman"/>
          <w:sz w:val="24"/>
        </w:rPr>
      </w:pPr>
      <w:r>
        <w:rPr>
          <w:rFonts w:ascii="Bookman Old Style" w:hAnsi="Bookman Old Style" w:cs="Times New Roman"/>
          <w:sz w:val="24"/>
        </w:rPr>
        <w:t>La logística y el transporte están presentes en todos lados, podríamos llegar a pensar que es algo común y saturado, pero en realidad es un área sumamente necesaria e importante, ya que permit</w:t>
      </w:r>
      <w:r w:rsidR="005A4AD9">
        <w:rPr>
          <w:rFonts w:ascii="Bookman Old Style" w:hAnsi="Bookman Old Style" w:cs="Times New Roman"/>
          <w:sz w:val="24"/>
        </w:rPr>
        <w:t>e llevar un control de todo lo que implica la cadena de suministros, ya que la logística está presente desde una pequeña tienda de abarrotes hasta las empresas más grandes que existen.</w:t>
      </w:r>
    </w:p>
    <w:p w:rsidR="005A4AD9" w:rsidRDefault="005A4AD9" w:rsidP="00321939">
      <w:pPr>
        <w:spacing w:line="276" w:lineRule="auto"/>
        <w:jc w:val="both"/>
        <w:rPr>
          <w:rFonts w:ascii="Bookman Old Style" w:hAnsi="Bookman Old Style" w:cs="Times New Roman"/>
          <w:sz w:val="24"/>
        </w:rPr>
      </w:pPr>
    </w:p>
    <w:p w:rsidR="005A4AD9" w:rsidRDefault="005A4AD9">
      <w:pPr>
        <w:rPr>
          <w:rFonts w:ascii="Bookman Old Style" w:hAnsi="Bookman Old Style" w:cs="Times New Roman"/>
          <w:sz w:val="24"/>
        </w:rPr>
      </w:pPr>
      <w:r>
        <w:rPr>
          <w:rFonts w:ascii="Bookman Old Style" w:hAnsi="Bookman Old Style" w:cs="Times New Roman"/>
          <w:sz w:val="24"/>
        </w:rPr>
        <w:br w:type="page"/>
      </w:r>
    </w:p>
    <w:p w:rsidR="005A4AD9" w:rsidRPr="005A4AD9" w:rsidRDefault="005A4AD9" w:rsidP="0088676F">
      <w:pPr>
        <w:pStyle w:val="Ttulo1"/>
      </w:pPr>
      <w:bookmarkStart w:id="6" w:name="_Toc10039509"/>
      <w:r w:rsidRPr="005A4AD9">
        <w:lastRenderedPageBreak/>
        <w:t>Conclusiones</w:t>
      </w:r>
      <w:bookmarkEnd w:id="6"/>
    </w:p>
    <w:p w:rsidR="005A4AD9" w:rsidRDefault="005A4AD9" w:rsidP="00321939">
      <w:pPr>
        <w:spacing w:line="276" w:lineRule="auto"/>
        <w:jc w:val="both"/>
        <w:rPr>
          <w:rFonts w:ascii="Bookman Old Style" w:hAnsi="Bookman Old Style" w:cs="Times New Roman"/>
          <w:sz w:val="24"/>
        </w:rPr>
      </w:pPr>
      <w:r>
        <w:rPr>
          <w:rFonts w:ascii="Bookman Old Style" w:hAnsi="Bookman Old Style" w:cs="Times New Roman"/>
          <w:sz w:val="24"/>
        </w:rPr>
        <w:t>La Logística y Transporte van más allá de ir y venir, llevando y trayendo simplemente cosas; es contar con instalaciones adecuadas así como sus unidades de transporte y estando al día con los cambios tecnológicos que estamos viviendo cada día ya que tecnología no solo es un dispositivo móvil con nuevas aplicaciones, también la tecnología entra en el área mecánica de un medio de transporte, en el adapta miento de este mismo para diferentes productos, así como las rutas, es importante contar con derroteros y estarlos actualizando puesto que las carreteras cambian, se crean nuevas cada y también llevan nueva tecnología en su manera de crearse.</w:t>
      </w:r>
    </w:p>
    <w:p w:rsidR="005A4AD9" w:rsidRDefault="005A4AD9" w:rsidP="00321939">
      <w:pPr>
        <w:spacing w:line="276" w:lineRule="auto"/>
        <w:jc w:val="both"/>
        <w:rPr>
          <w:rFonts w:ascii="Bookman Old Style" w:hAnsi="Bookman Old Style" w:cs="Times New Roman"/>
          <w:sz w:val="24"/>
        </w:rPr>
      </w:pPr>
      <w:r>
        <w:rPr>
          <w:rFonts w:ascii="Bookman Old Style" w:hAnsi="Bookman Old Style" w:cs="Times New Roman"/>
          <w:sz w:val="24"/>
        </w:rPr>
        <w:t>Para llevar a cabo correctamente esta tarea es importante tener disciplina lo cual permitirá tener un mejor y mayor control de todos los suministros, evitando pérdidas financieras así</w:t>
      </w:r>
      <w:r w:rsidR="002E6E8C">
        <w:rPr>
          <w:rFonts w:ascii="Bookman Old Style" w:hAnsi="Bookman Old Style" w:cs="Times New Roman"/>
          <w:sz w:val="24"/>
        </w:rPr>
        <w:t xml:space="preserve"> como materiales, otro aspecto importante </w:t>
      </w:r>
      <w:r w:rsidR="00894F55">
        <w:rPr>
          <w:rFonts w:ascii="Bookman Old Style" w:hAnsi="Bookman Old Style" w:cs="Times New Roman"/>
          <w:sz w:val="24"/>
        </w:rPr>
        <w:t>es c</w:t>
      </w:r>
      <w:r w:rsidR="00E11581">
        <w:rPr>
          <w:rFonts w:ascii="Bookman Old Style" w:hAnsi="Bookman Old Style" w:cs="Times New Roman"/>
          <w:sz w:val="24"/>
        </w:rPr>
        <w:t xml:space="preserve">ontar con el personal adecuado para cada actividad dentro de la empresa y esto se lograra brindándoles las capacitaciones adecuadas y dotándoles de conocimiento acerca de lo que implica su tarea así como la importancia de ella y lo importante que es cada persona que pertenece a la empresa y que no solo los clientes externos son importantes. </w:t>
      </w:r>
    </w:p>
    <w:p w:rsidR="00D453BB" w:rsidRDefault="00E11581" w:rsidP="00321939">
      <w:pPr>
        <w:spacing w:line="276" w:lineRule="auto"/>
        <w:jc w:val="both"/>
        <w:rPr>
          <w:rFonts w:ascii="Bookman Old Style" w:hAnsi="Bookman Old Style" w:cs="Times New Roman"/>
          <w:sz w:val="24"/>
        </w:rPr>
      </w:pPr>
      <w:r>
        <w:rPr>
          <w:rFonts w:ascii="Bookman Old Style" w:hAnsi="Bookman Old Style" w:cs="Times New Roman"/>
          <w:sz w:val="24"/>
        </w:rPr>
        <w:t xml:space="preserve">El buen trato hacia nuestro personal es indispensable si queremos obtener excelentes resultados dentro de nuestra </w:t>
      </w:r>
      <w:proofErr w:type="spellStart"/>
      <w:r>
        <w:rPr>
          <w:rFonts w:ascii="Bookman Old Style" w:hAnsi="Bookman Old Style" w:cs="Times New Roman"/>
          <w:sz w:val="24"/>
        </w:rPr>
        <w:t>empesa</w:t>
      </w:r>
      <w:proofErr w:type="spellEnd"/>
      <w:r>
        <w:rPr>
          <w:rFonts w:ascii="Bookman Old Style" w:hAnsi="Bookman Old Style" w:cs="Times New Roman"/>
          <w:sz w:val="24"/>
        </w:rPr>
        <w:t>.</w:t>
      </w:r>
    </w:p>
    <w:p w:rsidR="00D453BB" w:rsidRDefault="00D453BB">
      <w:pPr>
        <w:rPr>
          <w:rFonts w:ascii="Bookman Old Style" w:hAnsi="Bookman Old Style" w:cs="Times New Roman"/>
          <w:sz w:val="24"/>
        </w:rPr>
      </w:pPr>
      <w:r>
        <w:rPr>
          <w:rFonts w:ascii="Bookman Old Style" w:hAnsi="Bookman Old Style" w:cs="Times New Roman"/>
          <w:sz w:val="24"/>
        </w:rPr>
        <w:br w:type="page"/>
      </w:r>
    </w:p>
    <w:p w:rsidR="00D453BB" w:rsidRDefault="00D453BB" w:rsidP="0088676F">
      <w:pPr>
        <w:pStyle w:val="Ttulo1"/>
      </w:pPr>
      <w:bookmarkStart w:id="7" w:name="_Toc10039510"/>
      <w:r w:rsidRPr="00D453BB">
        <w:lastRenderedPageBreak/>
        <w:t>Referencias y fuentes de consulta</w:t>
      </w:r>
      <w:bookmarkEnd w:id="7"/>
    </w:p>
    <w:p w:rsidR="00D453BB" w:rsidRDefault="0088676F" w:rsidP="00321939">
      <w:pPr>
        <w:spacing w:line="276" w:lineRule="auto"/>
        <w:jc w:val="both"/>
      </w:pPr>
      <w:hyperlink r:id="rId19" w:history="1">
        <w:r w:rsidR="00D453BB">
          <w:rPr>
            <w:rStyle w:val="Hipervnculo"/>
          </w:rPr>
          <w:t>https://scholar.google.es/</w:t>
        </w:r>
      </w:hyperlink>
    </w:p>
    <w:p w:rsidR="00D453BB" w:rsidRDefault="0088676F" w:rsidP="00321939">
      <w:pPr>
        <w:spacing w:line="276" w:lineRule="auto"/>
        <w:jc w:val="both"/>
      </w:pPr>
      <w:hyperlink r:id="rId20" w:history="1">
        <w:r w:rsidR="00D453BB">
          <w:rPr>
            <w:rStyle w:val="Hipervnculo"/>
          </w:rPr>
          <w:t>https://repositorio.unican.es/xmlui/bitstream/handle/10902/9732/TransporteYLogistica.pdf?sequence=1</w:t>
        </w:r>
      </w:hyperlink>
    </w:p>
    <w:p w:rsidR="00D453BB" w:rsidRDefault="0088676F" w:rsidP="00321939">
      <w:pPr>
        <w:spacing w:line="276" w:lineRule="auto"/>
        <w:jc w:val="both"/>
      </w:pPr>
      <w:hyperlink r:id="rId21" w:history="1">
        <w:r w:rsidR="00D453BB">
          <w:rPr>
            <w:rStyle w:val="Hipervnculo"/>
          </w:rPr>
          <w:t>https://dialnet.unirioja.es/servlet/articulo?codigo=6161542</w:t>
        </w:r>
      </w:hyperlink>
    </w:p>
    <w:p w:rsidR="00D453BB" w:rsidRPr="00D453BB" w:rsidRDefault="0088676F" w:rsidP="00321939">
      <w:pPr>
        <w:spacing w:line="276" w:lineRule="auto"/>
        <w:jc w:val="both"/>
        <w:rPr>
          <w:rFonts w:ascii="Bookman Old Style" w:hAnsi="Bookman Old Style" w:cs="Times New Roman"/>
          <w:sz w:val="24"/>
        </w:rPr>
      </w:pPr>
      <w:hyperlink r:id="rId22" w:history="1">
        <w:r w:rsidR="00D453BB">
          <w:rPr>
            <w:rStyle w:val="Hipervnculo"/>
          </w:rPr>
          <w:t>https://www.moldtrans.com/transporte-internacional-historia-logistica/</w:t>
        </w:r>
      </w:hyperlink>
    </w:p>
    <w:p w:rsidR="00E11581" w:rsidRPr="00D453BB" w:rsidRDefault="00D453BB" w:rsidP="00D453BB">
      <w:pPr>
        <w:tabs>
          <w:tab w:val="left" w:pos="5589"/>
        </w:tabs>
        <w:jc w:val="both"/>
        <w:rPr>
          <w:rFonts w:ascii="Bookman Old Style" w:hAnsi="Bookman Old Style" w:cs="Times New Roman"/>
          <w:sz w:val="28"/>
        </w:rPr>
      </w:pPr>
      <w:r>
        <w:rPr>
          <w:rFonts w:ascii="Bookman Old Style" w:hAnsi="Bookman Old Style" w:cs="Times New Roman"/>
          <w:sz w:val="28"/>
        </w:rPr>
        <w:tab/>
      </w:r>
    </w:p>
    <w:sectPr w:rsidR="00E11581" w:rsidRPr="00D453BB" w:rsidSect="0088676F">
      <w:footerReference w:type="default" r:id="rId23"/>
      <w:pgSz w:w="12240" w:h="15840"/>
      <w:pgMar w:top="1417" w:right="1701" w:bottom="1417"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7E0" w:rsidRDefault="00D453BB">
      <w:pPr>
        <w:spacing w:after="0" w:line="240" w:lineRule="auto"/>
      </w:pPr>
      <w:r>
        <w:separator/>
      </w:r>
    </w:p>
  </w:endnote>
  <w:endnote w:type="continuationSeparator" w:id="0">
    <w:p w:rsidR="005577E0" w:rsidRDefault="00D45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6158630"/>
      <w:docPartObj>
        <w:docPartGallery w:val="Page Numbers (Bottom of Page)"/>
        <w:docPartUnique/>
      </w:docPartObj>
    </w:sdtPr>
    <w:sdtContent>
      <w:p w:rsidR="0088676F" w:rsidRDefault="0088676F">
        <w:pPr>
          <w:pStyle w:val="Piedepgina"/>
          <w:jc w:val="center"/>
        </w:pPr>
        <w:r>
          <w:fldChar w:fldCharType="begin"/>
        </w:r>
        <w:r>
          <w:instrText>PAGE   \* MERGEFORMAT</w:instrText>
        </w:r>
        <w:r>
          <w:fldChar w:fldCharType="separate"/>
        </w:r>
        <w:r w:rsidRPr="0088676F">
          <w:rPr>
            <w:noProof/>
            <w:lang w:val="es-ES"/>
          </w:rPr>
          <w:t>3</w:t>
        </w:r>
        <w:r>
          <w:fldChar w:fldCharType="end"/>
        </w:r>
      </w:p>
    </w:sdtContent>
  </w:sdt>
  <w:p w:rsidR="00290939" w:rsidRDefault="0029093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7E0" w:rsidRDefault="00D453BB">
      <w:pPr>
        <w:spacing w:after="0" w:line="240" w:lineRule="auto"/>
      </w:pPr>
      <w:r>
        <w:separator/>
      </w:r>
    </w:p>
  </w:footnote>
  <w:footnote w:type="continuationSeparator" w:id="0">
    <w:p w:rsidR="005577E0" w:rsidRDefault="00D453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939"/>
    <w:rsid w:val="000103F4"/>
    <w:rsid w:val="00190B58"/>
    <w:rsid w:val="00290939"/>
    <w:rsid w:val="002E6E8C"/>
    <w:rsid w:val="00321939"/>
    <w:rsid w:val="0049264B"/>
    <w:rsid w:val="005577E0"/>
    <w:rsid w:val="005A4AD9"/>
    <w:rsid w:val="006922D6"/>
    <w:rsid w:val="0088676F"/>
    <w:rsid w:val="00894F55"/>
    <w:rsid w:val="00913327"/>
    <w:rsid w:val="009F1C8D"/>
    <w:rsid w:val="00D453BB"/>
    <w:rsid w:val="00E11581"/>
    <w:rsid w:val="00E528F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5208A5-BC8B-4909-A3BF-514CEE50A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88676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tyle>
  <w:style w:type="paragraph" w:styleId="Prrafodelista">
    <w:name w:val="List Paragraph"/>
    <w:basedOn w:val="Normal"/>
    <w:qFormat/>
    <w:pPr>
      <w:spacing w:after="0"/>
      <w:ind w:left="720"/>
    </w:pPr>
    <w:rPr>
      <w:sz w:val="21"/>
    </w:rPr>
  </w:style>
  <w:style w:type="character" w:styleId="Hipervnculo">
    <w:name w:val="Hyperlink"/>
    <w:basedOn w:val="Fuentedeprrafopredeter"/>
    <w:uiPriority w:val="99"/>
    <w:unhideWhenUsed/>
    <w:rsid w:val="00D453BB"/>
    <w:rPr>
      <w:color w:val="0000FF"/>
      <w:u w:val="single"/>
    </w:rPr>
  </w:style>
  <w:style w:type="character" w:customStyle="1" w:styleId="Ttulo1Car">
    <w:name w:val="Título 1 Car"/>
    <w:basedOn w:val="Fuentedeprrafopredeter"/>
    <w:link w:val="Ttulo1"/>
    <w:uiPriority w:val="9"/>
    <w:rsid w:val="0088676F"/>
    <w:rPr>
      <w:rFonts w:asciiTheme="majorHAnsi" w:eastAsiaTheme="majorEastAsia" w:hAnsiTheme="majorHAnsi" w:cstheme="majorBidi"/>
      <w:color w:val="365F91" w:themeColor="accent1" w:themeShade="BF"/>
      <w:sz w:val="32"/>
      <w:szCs w:val="32"/>
    </w:rPr>
  </w:style>
  <w:style w:type="paragraph" w:styleId="TDC1">
    <w:name w:val="toc 1"/>
    <w:basedOn w:val="Normal"/>
    <w:next w:val="Normal"/>
    <w:autoRedefine/>
    <w:uiPriority w:val="39"/>
    <w:unhideWhenUsed/>
    <w:rsid w:val="0088676F"/>
    <w:pPr>
      <w:tabs>
        <w:tab w:val="right" w:leader="dot" w:pos="8828"/>
      </w:tabs>
      <w:spacing w:after="100"/>
    </w:pPr>
    <w:rPr>
      <w:rFonts w:ascii="Bookman Old Style" w:hAnsi="Bookman Old Style"/>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ialnet.unirioja.es/servlet/articulo?codigo=6161542"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repositorio.unican.es/xmlui/bitstream/handle/10902/9732/TransporteYLogistica.pdf?sequence=1"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hyperlink" Target="https://scholar.google.es/"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www.moldtrans.com/transporte-internacional-historia-logistic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BE4"/>
    <w:rsid w:val="00340BE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1D075E039064F9D95A64080DCF9D6F3">
    <w:name w:val="11D075E039064F9D95A64080DCF9D6F3"/>
    <w:rsid w:val="00340B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938BF-376B-4FC9-BB21-A9EA155B7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12</Pages>
  <Words>1424</Words>
  <Characters>7836</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Andrea</cp:lastModifiedBy>
  <cp:revision>9</cp:revision>
  <dcterms:created xsi:type="dcterms:W3CDTF">2019-05-29T04:01:00Z</dcterms:created>
  <dcterms:modified xsi:type="dcterms:W3CDTF">2019-05-29T21:26:00Z</dcterms:modified>
</cp:coreProperties>
</file>